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2091" w14:textId="77777777" w:rsidR="004C23C6" w:rsidRPr="004C23C6" w:rsidRDefault="004C23C6" w:rsidP="004C23C6">
      <w:pPr>
        <w:spacing w:line="240" w:lineRule="auto"/>
        <w:rPr>
          <w:rFonts w:ascii="Times New Roman" w:eastAsia="Times New Roman" w:hAnsi="Times New Roman" w:cs="Times New Roman"/>
          <w:color w:val="00965C"/>
          <w:kern w:val="0"/>
          <w:sz w:val="36"/>
          <w:szCs w:val="36"/>
          <w:lang w:eastAsia="it-IT"/>
          <w14:ligatures w14:val="none"/>
        </w:rPr>
      </w:pPr>
      <w:r w:rsidRPr="004C23C6">
        <w:rPr>
          <w:rFonts w:ascii="BNPP Sans Regular" w:eastAsia="Times New Roman" w:hAnsi="BNPP Sans Regular" w:cs="Times New Roman"/>
          <w:color w:val="00965E"/>
          <w:kern w:val="0"/>
          <w:sz w:val="30"/>
          <w:szCs w:val="30"/>
          <w:lang w:eastAsia="it-IT"/>
          <w14:ligatures w14:val="none"/>
        </w:rPr>
        <w:t>Bollettino n. 28715880</w:t>
      </w:r>
    </w:p>
    <w:p w14:paraId="36374839" w14:textId="77777777" w:rsidR="004C23C6" w:rsidRPr="004C23C6" w:rsidRDefault="004C23C6" w:rsidP="004C23C6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23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 INFO APPROVAZIONI EFFETTUATE</w:t>
      </w:r>
    </w:p>
    <w:p w14:paraId="01DA7B9E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Stato</w:t>
      </w:r>
    </w:p>
    <w:p w14:paraId="35C505C3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Acquisita da banca</w:t>
      </w:r>
    </w:p>
    <w:p w14:paraId="627AC782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Ordinante</w:t>
      </w:r>
    </w:p>
    <w:p w14:paraId="1B44A384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Denominazione / Rag. Sociale</w:t>
      </w:r>
    </w:p>
    <w:p w14:paraId="3341B7E6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EDIZIONI DOTTRINARI S.R.L.</w:t>
      </w:r>
    </w:p>
    <w:p w14:paraId="7B38CE30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Iban di addebito</w:t>
      </w:r>
    </w:p>
    <w:p w14:paraId="4D4B0D42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IT05Y0100515201000000007082</w:t>
      </w:r>
    </w:p>
    <w:p w14:paraId="534886B3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Data esecuzione</w:t>
      </w:r>
    </w:p>
    <w:p w14:paraId="2064662F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12/10/2023</w:t>
      </w:r>
    </w:p>
    <w:p w14:paraId="46B0D4CB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Debitore</w:t>
      </w:r>
    </w:p>
    <w:p w14:paraId="08E040AC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Denominazione / Rag. Sociale</w:t>
      </w:r>
    </w:p>
    <w:p w14:paraId="1E1DC08E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EDIZIONI DOTTRINARI S.R.L.</w:t>
      </w:r>
    </w:p>
    <w:p w14:paraId="7670D8A8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Indirizzo</w:t>
      </w:r>
    </w:p>
    <w:p w14:paraId="62349366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VIA VENNER 37</w:t>
      </w:r>
    </w:p>
    <w:p w14:paraId="16079F53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Comune</w:t>
      </w:r>
    </w:p>
    <w:p w14:paraId="3D7802E0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PELLEZZANO</w:t>
      </w:r>
    </w:p>
    <w:p w14:paraId="40132F68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CAP</w:t>
      </w:r>
    </w:p>
    <w:p w14:paraId="3B0E6F11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84080</w:t>
      </w:r>
    </w:p>
    <w:p w14:paraId="33C7A130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Provincia</w:t>
      </w:r>
    </w:p>
    <w:p w14:paraId="0C7F8941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SA</w:t>
      </w:r>
    </w:p>
    <w:p w14:paraId="13C13BC9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Beneficiario</w:t>
      </w:r>
    </w:p>
    <w:p w14:paraId="771F5832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Denominazione / Rag. Sociale</w:t>
      </w:r>
    </w:p>
    <w:p w14:paraId="08876FA0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proofErr w:type="spellStart"/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Sez</w:t>
      </w:r>
      <w:proofErr w:type="spellEnd"/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Tesoreria Provinciale d Stato di Salerno</w:t>
      </w:r>
    </w:p>
    <w:p w14:paraId="4ED21189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Numero C/C Postale</w:t>
      </w:r>
    </w:p>
    <w:p w14:paraId="6BF78863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20403846</w:t>
      </w:r>
    </w:p>
    <w:p w14:paraId="12383315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Dati Bollettino</w:t>
      </w:r>
    </w:p>
    <w:p w14:paraId="110C5C83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Importo</w:t>
      </w:r>
    </w:p>
    <w:p w14:paraId="2245C3B1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23,24 €</w:t>
      </w:r>
    </w:p>
    <w:p w14:paraId="69711652" w14:textId="77777777" w:rsidR="004C23C6" w:rsidRPr="004C23C6" w:rsidRDefault="004C23C6" w:rsidP="004C23C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Descrizione</w:t>
      </w:r>
    </w:p>
    <w:p w14:paraId="32722A65" w14:textId="77777777" w:rsidR="004C23C6" w:rsidRPr="004C23C6" w:rsidRDefault="004C23C6" w:rsidP="004C23C6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4C23C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Licenza Produzione energia elettrica Capo I cap. 1419</w:t>
      </w:r>
    </w:p>
    <w:p w14:paraId="48EC56E0" w14:textId="77777777" w:rsidR="00A06B64" w:rsidRDefault="00A06B64"/>
    <w:sectPr w:rsidR="00A06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PP Sans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9"/>
    <w:rsid w:val="004C23C6"/>
    <w:rsid w:val="00A06B64"/>
    <w:rsid w:val="00C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780B5-AB53-40C1-AAF0-23DA755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nl-app-title-details">
    <w:name w:val="bnl-app-title-details"/>
    <w:basedOn w:val="Carpredefinitoparagrafo"/>
    <w:rsid w:val="004C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68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22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52837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8994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58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44976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023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139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6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517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0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61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425972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14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662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0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9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3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89862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8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8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57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48557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048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47978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53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0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14940">
          <w:marLeft w:val="300"/>
          <w:marRight w:val="30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5624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7817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584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53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2023-10-03T09:15:00Z</dcterms:created>
  <dcterms:modified xsi:type="dcterms:W3CDTF">2023-10-03T09:15:00Z</dcterms:modified>
</cp:coreProperties>
</file>