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Pergamena" color2="black" type="tile"/>
    </v:background>
  </w:background>
  <w:body>
    <w:p w:rsidR="003F61D9" w:rsidRDefault="003F61D9" w:rsidP="002E3122">
      <w:pPr>
        <w:ind w:left="851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3787CDA3" wp14:editId="6FE8B44A">
            <wp:simplePos x="0" y="0"/>
            <wp:positionH relativeFrom="column">
              <wp:posOffset>2265045</wp:posOffset>
            </wp:positionH>
            <wp:positionV relativeFrom="paragraph">
              <wp:posOffset>154940</wp:posOffset>
            </wp:positionV>
            <wp:extent cx="2343150" cy="3540760"/>
            <wp:effectExtent l="0" t="0" r="0" b="254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3122">
        <w:rPr>
          <w:rFonts w:ascii="Arial" w:hAnsi="Arial" w:cs="Arial"/>
          <w:sz w:val="32"/>
          <w:szCs w:val="32"/>
        </w:rPr>
        <w:br w:type="textWrapping" w:clear="all"/>
      </w:r>
    </w:p>
    <w:p w:rsidR="003F61D9" w:rsidRDefault="003F61D9" w:rsidP="002E3122">
      <w:pPr>
        <w:spacing w:after="0"/>
        <w:ind w:left="851"/>
        <w:jc w:val="center"/>
        <w:rPr>
          <w:rFonts w:ascii="Arial" w:hAnsi="Arial" w:cs="Arial"/>
          <w:b/>
          <w:sz w:val="32"/>
          <w:szCs w:val="32"/>
        </w:rPr>
      </w:pPr>
      <w:r w:rsidRPr="00023752">
        <w:rPr>
          <w:rFonts w:ascii="Arial" w:hAnsi="Arial" w:cs="Arial"/>
          <w:b/>
          <w:color w:val="FF0000"/>
          <w:sz w:val="40"/>
          <w:szCs w:val="40"/>
        </w:rPr>
        <w:t>IL MIO LIBRO DI PREGHIERE</w:t>
      </w:r>
    </w:p>
    <w:p w:rsidR="003F61D9" w:rsidRDefault="003F61D9" w:rsidP="002E3122">
      <w:pPr>
        <w:spacing w:after="0"/>
        <w:ind w:left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FORMATO: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9,5 X 14</w:t>
      </w:r>
    </w:p>
    <w:p w:rsidR="003F61D9" w:rsidRDefault="003F61D9" w:rsidP="002E3122">
      <w:pPr>
        <w:spacing w:after="0"/>
        <w:ind w:lef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PAGINE: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52 illustrate</w:t>
      </w:r>
    </w:p>
    <w:p w:rsidR="003F61D9" w:rsidRPr="00023752" w:rsidRDefault="003F61D9" w:rsidP="002E3122">
      <w:pPr>
        <w:spacing w:after="0"/>
        <w:ind w:left="851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PREZZO: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023752">
        <w:rPr>
          <w:rFonts w:ascii="Arial" w:hAnsi="Arial" w:cs="Arial"/>
          <w:b/>
          <w:color w:val="FF0000"/>
          <w:sz w:val="40"/>
          <w:szCs w:val="40"/>
        </w:rPr>
        <w:t>€ 2,80</w:t>
      </w:r>
    </w:p>
    <w:p w:rsidR="003F61D9" w:rsidRDefault="003F61D9" w:rsidP="002E3122">
      <w:pPr>
        <w:spacing w:after="0"/>
        <w:ind w:left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ISBN: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9788895983301</w:t>
      </w:r>
    </w:p>
    <w:p w:rsidR="003F61D9" w:rsidRDefault="003F61D9" w:rsidP="002E3122">
      <w:pPr>
        <w:spacing w:after="0"/>
        <w:ind w:left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 occasioni per pregare sono molteplici: i vari momenti della giornata, i momenti di festa, di svago, di gioia, ma anche quelli tristi.</w:t>
      </w:r>
    </w:p>
    <w:p w:rsidR="003F61D9" w:rsidRDefault="003F61D9" w:rsidP="002E3122">
      <w:pPr>
        <w:spacing w:after="0"/>
        <w:ind w:left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Questo libretto </w:t>
      </w:r>
      <w:r>
        <w:rPr>
          <w:rFonts w:ascii="Arial" w:hAnsi="Arial" w:cs="Arial"/>
          <w:b/>
          <w:sz w:val="32"/>
          <w:szCs w:val="32"/>
        </w:rPr>
        <w:t>rivolto ai fanciulli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raccoglie le preghiere del cristiano</w:t>
      </w:r>
      <w:r>
        <w:rPr>
          <w:rFonts w:ascii="Arial" w:hAnsi="Arial" w:cs="Arial"/>
          <w:sz w:val="32"/>
          <w:szCs w:val="32"/>
        </w:rPr>
        <w:t xml:space="preserve"> con l’aggiunta della </w:t>
      </w:r>
      <w:r>
        <w:rPr>
          <w:rFonts w:ascii="Arial" w:hAnsi="Arial" w:cs="Arial"/>
          <w:b/>
          <w:sz w:val="32"/>
          <w:szCs w:val="32"/>
        </w:rPr>
        <w:t>Messa</w:t>
      </w:r>
      <w:r>
        <w:rPr>
          <w:rFonts w:ascii="Arial" w:hAnsi="Arial" w:cs="Arial"/>
          <w:sz w:val="32"/>
          <w:szCs w:val="32"/>
        </w:rPr>
        <w:t xml:space="preserve">, del </w:t>
      </w:r>
      <w:r>
        <w:rPr>
          <w:rFonts w:ascii="Arial" w:hAnsi="Arial" w:cs="Arial"/>
          <w:b/>
          <w:sz w:val="32"/>
          <w:szCs w:val="32"/>
        </w:rPr>
        <w:t>Santo Rosario</w:t>
      </w:r>
      <w:r>
        <w:rPr>
          <w:rFonts w:ascii="Arial" w:hAnsi="Arial" w:cs="Arial"/>
          <w:sz w:val="32"/>
          <w:szCs w:val="32"/>
        </w:rPr>
        <w:t xml:space="preserve"> e di alcuni </w:t>
      </w:r>
      <w:r>
        <w:rPr>
          <w:rFonts w:ascii="Arial" w:hAnsi="Arial" w:cs="Arial"/>
          <w:b/>
          <w:sz w:val="32"/>
          <w:szCs w:val="32"/>
        </w:rPr>
        <w:t xml:space="preserve">Salmi </w:t>
      </w:r>
      <w:r>
        <w:rPr>
          <w:rFonts w:ascii="Arial" w:hAnsi="Arial" w:cs="Arial"/>
          <w:sz w:val="32"/>
          <w:szCs w:val="32"/>
        </w:rPr>
        <w:t>per accompagnarli nella preghiera quotidiana.</w:t>
      </w:r>
    </w:p>
    <w:p w:rsidR="003F61D9" w:rsidRDefault="003F61D9" w:rsidP="002E3122">
      <w:pPr>
        <w:spacing w:after="0"/>
        <w:ind w:left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Ci sono poi alcune </w:t>
      </w:r>
      <w:r>
        <w:rPr>
          <w:rFonts w:ascii="Arial" w:hAnsi="Arial" w:cs="Arial"/>
          <w:b/>
          <w:sz w:val="32"/>
          <w:szCs w:val="32"/>
        </w:rPr>
        <w:t xml:space="preserve">preghiere preparate per le diverse occasioni </w:t>
      </w:r>
      <w:r>
        <w:rPr>
          <w:rFonts w:ascii="Arial" w:hAnsi="Arial" w:cs="Arial"/>
          <w:sz w:val="32"/>
          <w:szCs w:val="32"/>
        </w:rPr>
        <w:t xml:space="preserve">importanti della loro vita (compleanno, onomastico, </w:t>
      </w:r>
      <w:proofErr w:type="spellStart"/>
      <w:r>
        <w:rPr>
          <w:rFonts w:ascii="Arial" w:hAnsi="Arial" w:cs="Arial"/>
          <w:sz w:val="32"/>
          <w:szCs w:val="32"/>
        </w:rPr>
        <w:t>ecc</w:t>
      </w:r>
      <w:proofErr w:type="spellEnd"/>
      <w:r>
        <w:rPr>
          <w:rFonts w:ascii="Arial" w:hAnsi="Arial" w:cs="Arial"/>
          <w:sz w:val="32"/>
          <w:szCs w:val="32"/>
        </w:rPr>
        <w:t xml:space="preserve">…), per la loro famiglia e per gli amici, </w:t>
      </w:r>
      <w:proofErr w:type="spellStart"/>
      <w:r>
        <w:rPr>
          <w:rFonts w:ascii="Arial" w:hAnsi="Arial" w:cs="Arial"/>
          <w:sz w:val="32"/>
          <w:szCs w:val="32"/>
        </w:rPr>
        <w:t>ecc</w:t>
      </w:r>
      <w:proofErr w:type="spellEnd"/>
      <w:r>
        <w:rPr>
          <w:rFonts w:ascii="Arial" w:hAnsi="Arial" w:cs="Arial"/>
          <w:sz w:val="32"/>
          <w:szCs w:val="32"/>
        </w:rPr>
        <w:t xml:space="preserve">… </w:t>
      </w:r>
    </w:p>
    <w:p w:rsidR="003F61D9" w:rsidRDefault="003F61D9" w:rsidP="002E3122">
      <w:pPr>
        <w:spacing w:after="0"/>
        <w:ind w:left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 disegni</w:t>
      </w:r>
      <w:r>
        <w:rPr>
          <w:rFonts w:ascii="Arial" w:hAnsi="Arial" w:cs="Arial"/>
          <w:sz w:val="32"/>
          <w:szCs w:val="32"/>
        </w:rPr>
        <w:t xml:space="preserve"> che illustrano le varie preghiere </w:t>
      </w:r>
      <w:r>
        <w:rPr>
          <w:rFonts w:ascii="Arial" w:hAnsi="Arial" w:cs="Arial"/>
          <w:b/>
          <w:sz w:val="32"/>
          <w:szCs w:val="32"/>
        </w:rPr>
        <w:t>rendono il libretto più accattivante e gioioso</w:t>
      </w:r>
      <w:r>
        <w:rPr>
          <w:rFonts w:ascii="Arial" w:hAnsi="Arial" w:cs="Arial"/>
          <w:sz w:val="32"/>
          <w:szCs w:val="32"/>
        </w:rPr>
        <w:t>.</w:t>
      </w:r>
    </w:p>
    <w:p w:rsidR="002E3122" w:rsidRDefault="002E3122" w:rsidP="002E3122">
      <w:pPr>
        <w:spacing w:after="0"/>
        <w:ind w:left="851"/>
        <w:rPr>
          <w:rFonts w:ascii="Arial" w:hAnsi="Arial" w:cs="Arial"/>
          <w:sz w:val="32"/>
          <w:szCs w:val="32"/>
        </w:rPr>
      </w:pPr>
    </w:p>
    <w:p w:rsidR="00836F60" w:rsidRDefault="00436D5C" w:rsidP="003F5199">
      <w:pPr>
        <w:jc w:val="center"/>
      </w:pPr>
      <w:r>
        <w:rPr>
          <w:rFonts w:ascii="Arial" w:hAnsi="Arial" w:cs="Arial"/>
          <w:noProof/>
          <w:color w:val="303030"/>
          <w:sz w:val="18"/>
          <w:szCs w:val="18"/>
          <w:lang w:eastAsia="it-IT"/>
        </w:rPr>
        <w:drawing>
          <wp:inline distT="0" distB="0" distL="0" distR="0" wp14:anchorId="4C5BA9BF" wp14:editId="738BE5CA">
            <wp:extent cx="2162175" cy="9429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F60" w:rsidSect="002E3122">
      <w:headerReference w:type="default" r:id="rId10"/>
      <w:pgSz w:w="11907" w:h="16839" w:code="9"/>
      <w:pgMar w:top="284" w:right="567" w:bottom="567" w:left="567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8B" w:rsidRDefault="005E698B" w:rsidP="00784465">
      <w:pPr>
        <w:spacing w:after="0" w:line="240" w:lineRule="auto"/>
      </w:pPr>
      <w:r>
        <w:separator/>
      </w:r>
    </w:p>
  </w:endnote>
  <w:endnote w:type="continuationSeparator" w:id="0">
    <w:p w:rsidR="005E698B" w:rsidRDefault="005E698B" w:rsidP="0078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8B" w:rsidRDefault="005E698B" w:rsidP="00784465">
      <w:pPr>
        <w:spacing w:after="0" w:line="240" w:lineRule="auto"/>
      </w:pPr>
      <w:r>
        <w:separator/>
      </w:r>
    </w:p>
  </w:footnote>
  <w:footnote w:type="continuationSeparator" w:id="0">
    <w:p w:rsidR="005E698B" w:rsidRDefault="005E698B" w:rsidP="0078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65" w:rsidRPr="00023752" w:rsidRDefault="00023752" w:rsidP="00023752">
    <w:pPr>
      <w:pStyle w:val="Intestazione"/>
      <w:jc w:val="center"/>
      <w:rPr>
        <w:b/>
        <w:color w:val="00B050"/>
        <w:sz w:val="48"/>
        <w:szCs w:val="48"/>
      </w:rPr>
    </w:pPr>
    <w:r>
      <w:rPr>
        <w:b/>
        <w:color w:val="00B050"/>
        <w:sz w:val="48"/>
        <w:szCs w:val="48"/>
      </w:rPr>
      <w:t>EDIZIONI DOTTRINARI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B1"/>
    <w:rsid w:val="00023752"/>
    <w:rsid w:val="000A40B1"/>
    <w:rsid w:val="001F1630"/>
    <w:rsid w:val="002E3122"/>
    <w:rsid w:val="00335101"/>
    <w:rsid w:val="003B100F"/>
    <w:rsid w:val="003F5199"/>
    <w:rsid w:val="003F61D9"/>
    <w:rsid w:val="00436D5C"/>
    <w:rsid w:val="005026E8"/>
    <w:rsid w:val="005E698B"/>
    <w:rsid w:val="006E682E"/>
    <w:rsid w:val="00784465"/>
    <w:rsid w:val="00824C76"/>
    <w:rsid w:val="00836F60"/>
    <w:rsid w:val="009D4E9A"/>
    <w:rsid w:val="00A235B8"/>
    <w:rsid w:val="00AC0116"/>
    <w:rsid w:val="00B91A80"/>
    <w:rsid w:val="00DE216C"/>
    <w:rsid w:val="00D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1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84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465"/>
  </w:style>
  <w:style w:type="paragraph" w:styleId="Pidipagina">
    <w:name w:val="footer"/>
    <w:basedOn w:val="Normale"/>
    <w:link w:val="PidipaginaCarattere"/>
    <w:uiPriority w:val="99"/>
    <w:unhideWhenUsed/>
    <w:rsid w:val="00784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1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84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465"/>
  </w:style>
  <w:style w:type="paragraph" w:styleId="Pidipagina">
    <w:name w:val="footer"/>
    <w:basedOn w:val="Normale"/>
    <w:link w:val="PidipaginaCarattere"/>
    <w:uiPriority w:val="99"/>
    <w:unhideWhenUsed/>
    <w:rsid w:val="00784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Windows1</cp:lastModifiedBy>
  <cp:revision>14</cp:revision>
  <cp:lastPrinted>2018-06-07T15:20:00Z</cp:lastPrinted>
  <dcterms:created xsi:type="dcterms:W3CDTF">2017-07-11T14:35:00Z</dcterms:created>
  <dcterms:modified xsi:type="dcterms:W3CDTF">2018-06-07T15:20:00Z</dcterms:modified>
</cp:coreProperties>
</file>