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Stampati" color2="#76765e" type="tile"/>
    </v:background>
  </w:background>
  <w:body>
    <w:p w:rsidR="00340F88" w:rsidRPr="00340F88" w:rsidRDefault="00340F88" w:rsidP="005A21FA">
      <w:pPr>
        <w:jc w:val="center"/>
        <w:rPr>
          <w:b/>
          <w:color w:val="00B050"/>
          <w:sz w:val="56"/>
          <w:szCs w:val="56"/>
        </w:rPr>
      </w:pPr>
      <w:r w:rsidRPr="00340F88">
        <w:rPr>
          <w:rFonts w:ascii="Verdana" w:hAnsi="Verdana"/>
          <w:b/>
          <w:color w:val="00B050"/>
          <w:sz w:val="56"/>
          <w:szCs w:val="56"/>
          <w:shd w:val="clear" w:color="auto" w:fill="FFFFFF"/>
        </w:rPr>
        <w:t>Edizioni Dottrinari</w:t>
      </w:r>
    </w:p>
    <w:p w:rsidR="00F32CC4" w:rsidRDefault="004F72B6" w:rsidP="005A21FA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2571750" cy="3845400"/>
            <wp:effectExtent l="0" t="0" r="0" b="3175"/>
            <wp:docPr id="1" name="Immagine 1" descr="https://servizi.isbn.it/cover/getCoverISBN?FILENAME=88315186238007899788895983479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izi.isbn.it/cover/getCoverISBN?FILENAME=883151862380078997888959834796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069" cy="384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3187" w:rsidRPr="00663187" w:rsidRDefault="003A3AA7" w:rsidP="00663187">
      <w:pPr>
        <w:spacing w:after="0"/>
        <w:jc w:val="center"/>
        <w:rPr>
          <w:rFonts w:ascii="Verdana" w:hAnsi="Verdana"/>
          <w:b/>
          <w:bCs/>
          <w:color w:val="164BA0"/>
          <w:sz w:val="36"/>
          <w:szCs w:val="36"/>
          <w:shd w:val="clear" w:color="auto" w:fill="FFFFFF"/>
        </w:rPr>
      </w:pPr>
      <w:r w:rsidRPr="00663187">
        <w:rPr>
          <w:rFonts w:ascii="Verdana" w:hAnsi="Verdana"/>
          <w:b/>
          <w:bCs/>
          <w:color w:val="164BA0"/>
          <w:sz w:val="36"/>
          <w:szCs w:val="36"/>
          <w:shd w:val="clear" w:color="auto" w:fill="FFFFFF"/>
        </w:rPr>
        <w:t>IL SACRAMENTO DELLA RICONCILIAZIONE</w:t>
      </w:r>
    </w:p>
    <w:p w:rsidR="003A3AA7" w:rsidRPr="00663187" w:rsidRDefault="00663187" w:rsidP="00663187">
      <w:pPr>
        <w:spacing w:after="0"/>
        <w:jc w:val="center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663187">
        <w:rPr>
          <w:rFonts w:ascii="Verdana" w:hAnsi="Verdana"/>
          <w:b/>
          <w:bCs/>
          <w:color w:val="164BA0"/>
          <w:sz w:val="36"/>
          <w:szCs w:val="36"/>
          <w:shd w:val="clear" w:color="auto" w:fill="FFFFFF"/>
        </w:rPr>
        <w:t>con i ragazzi</w:t>
      </w:r>
    </w:p>
    <w:p w:rsidR="003A3AA7" w:rsidRDefault="003A3AA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4F72B6" w:rsidRDefault="00A1537F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5A21FA">
        <w:rPr>
          <w:rFonts w:ascii="Verdana" w:hAnsi="Verdana"/>
          <w:color w:val="000000"/>
          <w:sz w:val="32"/>
          <w:szCs w:val="32"/>
          <w:shd w:val="clear" w:color="auto" w:fill="FFFFFF"/>
        </w:rPr>
        <w:t>Un piccolo ma utile sussidio per preparare i bambini alla prima Confessione e per continuare a celebrare il Sacramento del perdono con un esame di coscienza adatto alla loro età.</w:t>
      </w:r>
    </w:p>
    <w:p w:rsidR="005A21FA" w:rsidRDefault="005A21FA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>
        <w:rPr>
          <w:rFonts w:ascii="Verdana" w:hAnsi="Verdana"/>
          <w:color w:val="000000"/>
          <w:sz w:val="32"/>
          <w:szCs w:val="32"/>
          <w:shd w:val="clear" w:color="auto" w:fill="FFFFFF"/>
        </w:rPr>
        <w:t>Formato</w:t>
      </w:r>
      <w:r w:rsidR="00663187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chiuso 9,5x14,5</w:t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ab/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ab/>
      </w:r>
      <w:r w:rsidRPr="008A358B">
        <w:rPr>
          <w:rFonts w:ascii="Verdana" w:hAnsi="Verdana"/>
          <w:b/>
          <w:color w:val="FF0000"/>
          <w:sz w:val="32"/>
          <w:szCs w:val="32"/>
          <w:shd w:val="clear" w:color="auto" w:fill="FFFFFF"/>
        </w:rPr>
        <w:t>(pagellina a due ante)</w:t>
      </w:r>
    </w:p>
    <w:p w:rsidR="005A21FA" w:rsidRPr="005A21FA" w:rsidRDefault="005A21FA">
      <w:pPr>
        <w:rPr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  <w:shd w:val="clear" w:color="auto" w:fill="FFFFFF"/>
        </w:rPr>
        <w:t>Prezzo</w:t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ab/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ab/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ab/>
      </w:r>
      <w:r w:rsidRPr="008A358B">
        <w:rPr>
          <w:rFonts w:ascii="Verdana" w:hAnsi="Verdana"/>
          <w:b/>
          <w:color w:val="FF0000"/>
          <w:sz w:val="44"/>
          <w:szCs w:val="44"/>
          <w:shd w:val="clear" w:color="auto" w:fill="FFFFFF"/>
        </w:rPr>
        <w:t>€ 0,30 cad.</w:t>
      </w:r>
      <w:r w:rsidRPr="008A358B">
        <w:rPr>
          <w:rFonts w:ascii="Verdana" w:hAnsi="Verdan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>(confezioni da 50 pezzi)</w:t>
      </w:r>
    </w:p>
    <w:p w:rsidR="004F72B6" w:rsidRPr="005A21FA" w:rsidRDefault="005A21FA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>
        <w:rPr>
          <w:rFonts w:ascii="Verdana" w:hAnsi="Verdana"/>
          <w:color w:val="000000"/>
          <w:sz w:val="32"/>
          <w:szCs w:val="32"/>
          <w:shd w:val="clear" w:color="auto" w:fill="FFFFFF"/>
        </w:rPr>
        <w:t>Codice a barre</w:t>
      </w:r>
      <w:r>
        <w:rPr>
          <w:rFonts w:ascii="Verdana" w:hAnsi="Verdana"/>
          <w:color w:val="000000"/>
          <w:sz w:val="32"/>
          <w:szCs w:val="32"/>
          <w:shd w:val="clear" w:color="auto" w:fill="FFFFFF"/>
        </w:rPr>
        <w:tab/>
      </w:r>
      <w:r w:rsidR="004F72B6" w:rsidRPr="005A21FA">
        <w:rPr>
          <w:rFonts w:ascii="Verdana" w:hAnsi="Verdana"/>
          <w:color w:val="000000"/>
          <w:sz w:val="32"/>
          <w:szCs w:val="32"/>
          <w:shd w:val="clear" w:color="auto" w:fill="FFFFFF"/>
        </w:rPr>
        <w:t>9788895983479</w:t>
      </w:r>
    </w:p>
    <w:p w:rsidR="005A78D1" w:rsidRDefault="00F66390" w:rsidP="002D47CB">
      <w:pPr>
        <w:jc w:val="center"/>
        <w:rPr>
          <w:b/>
          <w:color w:val="FF0000"/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>
            <wp:extent cx="2152650" cy="952500"/>
            <wp:effectExtent l="0" t="0" r="0" b="0"/>
            <wp:docPr id="3" name="Immagine 3" descr="C:\Users\Franco\Downloads\barcode (1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\Downloads\barcode (11)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7CB" w:rsidRPr="002D47CB" w:rsidRDefault="002D47CB" w:rsidP="002D47CB">
      <w:pPr>
        <w:jc w:val="center"/>
        <w:rPr>
          <w:b/>
          <w:color w:val="FF0000"/>
          <w:sz w:val="48"/>
          <w:szCs w:val="48"/>
        </w:rPr>
      </w:pPr>
      <w:r w:rsidRPr="002D47CB">
        <w:rPr>
          <w:b/>
          <w:color w:val="FF0000"/>
          <w:sz w:val="48"/>
          <w:szCs w:val="48"/>
        </w:rPr>
        <w:t>SENZA DIRITTO DI RESA</w:t>
      </w:r>
    </w:p>
    <w:sectPr w:rsidR="002D47CB" w:rsidRPr="002D47CB" w:rsidSect="005A78D1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7E"/>
    <w:rsid w:val="002D47CB"/>
    <w:rsid w:val="00340F88"/>
    <w:rsid w:val="003A3AA7"/>
    <w:rsid w:val="004B5A50"/>
    <w:rsid w:val="004F72B6"/>
    <w:rsid w:val="0052087E"/>
    <w:rsid w:val="005A21FA"/>
    <w:rsid w:val="005A78D1"/>
    <w:rsid w:val="00663187"/>
    <w:rsid w:val="00826A9A"/>
    <w:rsid w:val="008A358B"/>
    <w:rsid w:val="009C6E4B"/>
    <w:rsid w:val="00A1537F"/>
    <w:rsid w:val="00E06C33"/>
    <w:rsid w:val="00F32CC4"/>
    <w:rsid w:val="00F6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14</cp:revision>
  <cp:lastPrinted>2018-06-18T06:49:00Z</cp:lastPrinted>
  <dcterms:created xsi:type="dcterms:W3CDTF">2018-02-14T15:57:00Z</dcterms:created>
  <dcterms:modified xsi:type="dcterms:W3CDTF">2018-06-18T06:49:00Z</dcterms:modified>
</cp:coreProperties>
</file>