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>
    <v:background id="_x0000_s1025" o:bwmode="white" fillcolor="#ccc0d9 [1303]" o:targetscreensize="1024,768">
      <v:fill color2="#b8cce4 [1300]" focus="100%" type="gradient"/>
    </v:background>
  </w:background>
  <w:body>
    <w:p w:rsidR="00F6661C" w:rsidRPr="00F6661C" w:rsidRDefault="00F6661C" w:rsidP="00F6661C">
      <w:pPr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 w:rsidRPr="00F6661C">
        <w:rPr>
          <w:b/>
          <w:color w:val="00B050"/>
          <w:sz w:val="48"/>
          <w:szCs w:val="48"/>
        </w:rPr>
        <w:t>EDIZIONI DOTTRINARI</w:t>
      </w:r>
    </w:p>
    <w:p w:rsidR="00F6661C" w:rsidRDefault="00F6661C" w:rsidP="00F6661C">
      <w:pPr>
        <w:jc w:val="center"/>
      </w:pPr>
      <w:r>
        <w:rPr>
          <w:noProof/>
          <w:lang w:eastAsia="it-IT"/>
        </w:rPr>
        <w:drawing>
          <wp:inline distT="0" distB="0" distL="0" distR="0" wp14:anchorId="67E9CB45" wp14:editId="0F2805F1">
            <wp:extent cx="2470150" cy="3441216"/>
            <wp:effectExtent l="0" t="0" r="6350" b="6985"/>
            <wp:docPr id="1" name="Immagine 1" descr="E:\AAAAAAAAAAAAAAAAAA\CATECHESI DA INVIARE\LA CRESIMA UN DONO E UN PROGETTO\LA CRESIMA UN DONO E UN PROGETTO 978888642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LA CRESIMA UN DONO E UN PROGETTO\LA CRESIMA UN DONO E UN PROGETTO 9788886423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44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1C" w:rsidRPr="001B6EED" w:rsidRDefault="00F6661C" w:rsidP="001B6EE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Optima-Regular"/>
          <w:color w:val="FF0000"/>
          <w:sz w:val="40"/>
          <w:szCs w:val="40"/>
        </w:rPr>
      </w:pPr>
      <w:r w:rsidRPr="001B6EED">
        <w:rPr>
          <w:rFonts w:asciiTheme="majorHAnsi" w:hAnsiTheme="majorHAnsi" w:cs="Optima-Regular"/>
          <w:b/>
          <w:i/>
          <w:color w:val="FF0000"/>
          <w:sz w:val="40"/>
          <w:szCs w:val="40"/>
        </w:rPr>
        <w:t>LA CRESIMA: UN DONO E UN PROGETTO</w:t>
      </w:r>
    </w:p>
    <w:p w:rsidR="00F6661C" w:rsidRPr="00F6661C" w:rsidRDefault="00F6661C" w:rsidP="001B6EE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Optima-Regular"/>
          <w:sz w:val="32"/>
          <w:szCs w:val="32"/>
        </w:rPr>
      </w:pPr>
      <w:r w:rsidRPr="00F6661C">
        <w:rPr>
          <w:rFonts w:asciiTheme="majorHAnsi" w:hAnsiTheme="majorHAnsi" w:cs="Optima-Regular"/>
          <w:b/>
          <w:sz w:val="32"/>
          <w:szCs w:val="32"/>
        </w:rPr>
        <w:t>Formato:</w:t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="Times New Roman" w:hAnsi="Times New Roman" w:cs="Times New Roman"/>
          <w:b/>
          <w:sz w:val="32"/>
          <w:szCs w:val="32"/>
        </w:rPr>
        <w:t>□</w:t>
      </w:r>
      <w:r w:rsidRPr="00F6661C">
        <w:rPr>
          <w:rFonts w:asciiTheme="majorHAnsi" w:hAnsiTheme="majorHAnsi" w:cs="Optima-Regular"/>
          <w:sz w:val="32"/>
          <w:szCs w:val="32"/>
        </w:rPr>
        <w:t xml:space="preserve"> </w:t>
      </w:r>
      <w:r w:rsidRPr="00F6661C">
        <w:rPr>
          <w:rFonts w:asciiTheme="majorHAnsi" w:hAnsiTheme="majorHAnsi"/>
          <w:sz w:val="32"/>
          <w:szCs w:val="32"/>
        </w:rPr>
        <w:t>11x15</w:t>
      </w:r>
    </w:p>
    <w:p w:rsidR="00F6661C" w:rsidRPr="00F6661C" w:rsidRDefault="00F6661C" w:rsidP="001B6EE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Optima-Regular"/>
          <w:sz w:val="32"/>
          <w:szCs w:val="32"/>
        </w:rPr>
      </w:pPr>
      <w:r w:rsidRPr="00F6661C">
        <w:rPr>
          <w:rFonts w:asciiTheme="majorHAnsi" w:hAnsiTheme="majorHAnsi" w:cs="Optima-Regular"/>
          <w:b/>
          <w:sz w:val="32"/>
          <w:szCs w:val="32"/>
        </w:rPr>
        <w:t>Pagine:</w:t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Theme="majorHAnsi" w:hAnsiTheme="majorHAnsi" w:cs="Optima-Regular"/>
          <w:sz w:val="32"/>
          <w:szCs w:val="32"/>
        </w:rPr>
        <w:t>64</w:t>
      </w:r>
    </w:p>
    <w:p w:rsidR="00F6661C" w:rsidRPr="00F6661C" w:rsidRDefault="00F6661C" w:rsidP="001B6EE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Optima-Regular"/>
          <w:sz w:val="32"/>
          <w:szCs w:val="32"/>
        </w:rPr>
      </w:pPr>
      <w:r w:rsidRPr="00F6661C">
        <w:rPr>
          <w:rFonts w:asciiTheme="majorHAnsi" w:hAnsiTheme="majorHAnsi" w:cs="Optima-Regular"/>
          <w:b/>
          <w:sz w:val="32"/>
          <w:szCs w:val="32"/>
        </w:rPr>
        <w:t>Prezzo:</w:t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Theme="majorHAnsi" w:hAnsiTheme="majorHAnsi" w:cs="Optima-Regular"/>
          <w:b/>
          <w:color w:val="FF0000"/>
          <w:sz w:val="40"/>
          <w:szCs w:val="40"/>
        </w:rPr>
        <w:t>€ 2,40</w:t>
      </w:r>
    </w:p>
    <w:p w:rsidR="006A301B" w:rsidRDefault="00F6661C" w:rsidP="001B6EED">
      <w:pPr>
        <w:spacing w:line="360" w:lineRule="auto"/>
        <w:rPr>
          <w:rFonts w:asciiTheme="majorHAnsi" w:hAnsiTheme="majorHAnsi" w:cs="Optima-Regular"/>
          <w:b/>
          <w:sz w:val="32"/>
          <w:szCs w:val="32"/>
        </w:rPr>
      </w:pPr>
      <w:r w:rsidRPr="00F6661C">
        <w:rPr>
          <w:rFonts w:asciiTheme="majorHAnsi" w:hAnsiTheme="majorHAnsi" w:cs="Optima-Regular"/>
          <w:b/>
          <w:sz w:val="32"/>
          <w:szCs w:val="32"/>
        </w:rPr>
        <w:t xml:space="preserve">ISBN: </w:t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Theme="majorHAnsi" w:hAnsiTheme="majorHAnsi" w:cs="Optima-Regular"/>
          <w:b/>
          <w:sz w:val="32"/>
          <w:szCs w:val="32"/>
        </w:rPr>
        <w:tab/>
      </w:r>
      <w:r w:rsidRPr="00F6661C">
        <w:rPr>
          <w:rFonts w:asciiTheme="majorHAnsi" w:hAnsiTheme="majorHAnsi"/>
          <w:sz w:val="32"/>
          <w:szCs w:val="32"/>
        </w:rPr>
        <w:t>9788886423137</w:t>
      </w:r>
    </w:p>
    <w:p w:rsidR="00F82F7D" w:rsidRDefault="00F82F7D" w:rsidP="00F6661C">
      <w:pPr>
        <w:rPr>
          <w:rFonts w:asciiTheme="majorHAnsi" w:hAnsiTheme="majorHAnsi" w:cs="Optima-Regular"/>
          <w:sz w:val="32"/>
          <w:szCs w:val="32"/>
        </w:rPr>
      </w:pPr>
    </w:p>
    <w:p w:rsidR="00F6661C" w:rsidRDefault="00F6661C" w:rsidP="00F6661C">
      <w:pPr>
        <w:rPr>
          <w:rFonts w:asciiTheme="majorHAnsi" w:hAnsiTheme="majorHAnsi" w:cs="Optima-Regular"/>
          <w:sz w:val="32"/>
          <w:szCs w:val="32"/>
        </w:rPr>
      </w:pPr>
      <w:r w:rsidRPr="00F6661C">
        <w:rPr>
          <w:rFonts w:asciiTheme="majorHAnsi" w:hAnsiTheme="majorHAnsi" w:cs="Optima-Regular"/>
          <w:sz w:val="32"/>
          <w:szCs w:val="32"/>
        </w:rPr>
        <w:t>Questo sussidio si affianca al catechismo</w:t>
      </w:r>
      <w:r>
        <w:rPr>
          <w:rFonts w:asciiTheme="majorHAnsi" w:hAnsiTheme="majorHAnsi" w:cs="Optima-Regular"/>
          <w:b/>
          <w:sz w:val="32"/>
          <w:szCs w:val="32"/>
        </w:rPr>
        <w:t xml:space="preserve"> Sarete miei testimoni</w:t>
      </w:r>
      <w:r>
        <w:rPr>
          <w:rFonts w:asciiTheme="majorHAnsi" w:hAnsiTheme="majorHAnsi" w:cs="Optima-Regular"/>
          <w:sz w:val="32"/>
          <w:szCs w:val="32"/>
        </w:rPr>
        <w:t xml:space="preserve">. Attraverso proposte di lavoro, </w:t>
      </w:r>
      <w:r w:rsidRPr="00F6661C">
        <w:rPr>
          <w:rFonts w:asciiTheme="majorHAnsi" w:hAnsiTheme="majorHAnsi" w:cs="Optima-Regular"/>
          <w:b/>
          <w:sz w:val="32"/>
          <w:szCs w:val="32"/>
        </w:rPr>
        <w:t>attività, brani scelti,</w:t>
      </w:r>
      <w:r>
        <w:rPr>
          <w:rFonts w:asciiTheme="majorHAnsi" w:hAnsiTheme="majorHAnsi" w:cs="Optima-Regular"/>
          <w:sz w:val="32"/>
          <w:szCs w:val="32"/>
        </w:rPr>
        <w:t xml:space="preserve"> aiuta i ragazzi a prepararsi alla celebrazione del </w:t>
      </w:r>
      <w:r w:rsidRPr="00F6661C">
        <w:rPr>
          <w:rFonts w:asciiTheme="majorHAnsi" w:hAnsiTheme="majorHAnsi" w:cs="Optima-Regular"/>
          <w:b/>
          <w:sz w:val="32"/>
          <w:szCs w:val="32"/>
        </w:rPr>
        <w:t>Sacramento della Cresima</w:t>
      </w:r>
      <w:r>
        <w:rPr>
          <w:rFonts w:asciiTheme="majorHAnsi" w:hAnsiTheme="majorHAnsi" w:cs="Optima-Regular"/>
          <w:sz w:val="32"/>
          <w:szCs w:val="32"/>
        </w:rPr>
        <w:t xml:space="preserve"> per </w:t>
      </w:r>
      <w:r w:rsidRPr="00F6661C">
        <w:rPr>
          <w:rFonts w:asciiTheme="majorHAnsi" w:hAnsiTheme="majorHAnsi" w:cs="Optima-Regular"/>
          <w:b/>
          <w:sz w:val="32"/>
          <w:szCs w:val="32"/>
        </w:rPr>
        <w:t>crescere nella fede</w:t>
      </w:r>
      <w:r>
        <w:rPr>
          <w:rFonts w:asciiTheme="majorHAnsi" w:hAnsiTheme="majorHAnsi" w:cs="Optima-Regular"/>
          <w:sz w:val="32"/>
          <w:szCs w:val="32"/>
        </w:rPr>
        <w:t xml:space="preserve"> e prendere consapevolezza di ciò che si preparano a ricevere.</w:t>
      </w:r>
    </w:p>
    <w:p w:rsidR="00F82F7D" w:rsidRPr="00F6661C" w:rsidRDefault="00F82F7D" w:rsidP="00F82F7D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1828800" cy="809204"/>
            <wp:effectExtent l="0" t="0" r="0" b="0"/>
            <wp:docPr id="2" name="Immagine 2" descr="D:\Documents\Downloads\barcode (2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22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F7D" w:rsidRPr="00F6661C" w:rsidSect="00F666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C4"/>
    <w:rsid w:val="001B6EED"/>
    <w:rsid w:val="003F3A73"/>
    <w:rsid w:val="006778B8"/>
    <w:rsid w:val="006A301B"/>
    <w:rsid w:val="008846C4"/>
    <w:rsid w:val="00F6661C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7</cp:revision>
  <cp:lastPrinted>2018-06-11T16:46:00Z</cp:lastPrinted>
  <dcterms:created xsi:type="dcterms:W3CDTF">2018-06-07T15:21:00Z</dcterms:created>
  <dcterms:modified xsi:type="dcterms:W3CDTF">2018-06-11T16:46:00Z</dcterms:modified>
</cp:coreProperties>
</file>