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76" w:rsidRDefault="003A3876"/>
    <w:p w:rsidR="00D8792B" w:rsidRDefault="00D8792B"/>
    <w:p w:rsidR="00D8792B" w:rsidRDefault="00D8792B" w:rsidP="00D8792B">
      <w:r>
        <w:t xml:space="preserve">Buongiorno….a seguito della vostra richiesta vi alleghiamo il nostro   listino prezzi al PUBBLICO…dove lei rivenditore dall’importo </w:t>
      </w:r>
      <w:proofErr w:type="spellStart"/>
      <w:r>
        <w:t>paghera’</w:t>
      </w:r>
      <w:proofErr w:type="spellEnd"/>
      <w:r>
        <w:t xml:space="preserve"> il 50% in meno + IVA….poi le allego il nostro nuovo catalogo (se interessati poi eventualmente ve lo </w:t>
      </w:r>
      <w:proofErr w:type="spellStart"/>
      <w:r>
        <w:t>spediro’</w:t>
      </w:r>
      <w:proofErr w:type="spellEnd"/>
      <w:r>
        <w:t xml:space="preserve"> cartaceo) …..l’altro catalogo invece lo trova sul nostro sito internet </w:t>
      </w:r>
      <w:hyperlink r:id="rId5" w:history="1">
        <w:r>
          <w:rPr>
            <w:rStyle w:val="Collegamentoipertestuale"/>
          </w:rPr>
          <w:t>www.metallidarte.com</w:t>
        </w:r>
      </w:hyperlink>
    </w:p>
    <w:p w:rsidR="00D8792B" w:rsidRDefault="00D8792B">
      <w:bookmarkStart w:id="0" w:name="_GoBack"/>
      <w:bookmarkEnd w:id="0"/>
    </w:p>
    <w:sectPr w:rsidR="00D87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2B"/>
    <w:rsid w:val="003A3876"/>
    <w:rsid w:val="00D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92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7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92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allidar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2021-04-30T14:32:00Z</dcterms:created>
  <dcterms:modified xsi:type="dcterms:W3CDTF">2021-04-30T14:32:00Z</dcterms:modified>
</cp:coreProperties>
</file>