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7482D">
        <w:rPr>
          <w:rFonts w:ascii="Verdana" w:hAnsi="Verdana"/>
        </w:rPr>
        <w:t>11</w:t>
      </w:r>
      <w:r w:rsidRPr="00CC456E">
        <w:rPr>
          <w:rFonts w:ascii="Verdana" w:hAnsi="Verdana"/>
        </w:rPr>
        <w:t>/</w:t>
      </w:r>
      <w:r w:rsidR="0047482D">
        <w:rPr>
          <w:rFonts w:ascii="Verdana" w:hAnsi="Verdana"/>
        </w:rPr>
        <w:t>10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2714C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ETICA E POLITICA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271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C2714C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C2714C">
              <w:rPr>
                <w:rFonts w:ascii="Verdana" w:hAnsi="Verdana" w:cs="Arial"/>
              </w:rPr>
              <w:t>9788870946499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271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C271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7482D" w:rsidTr="0047482D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47482D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 CHE SCIOGLIE I NODI E ALBERO GENEALOGICO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4748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Pr="0047482D" w:rsidRDefault="004748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9788896199169</w:t>
            </w:r>
          </w:p>
          <w:p w:rsidR="0047482D" w:rsidRPr="0047482D" w:rsidRDefault="004748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4748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82D" w:rsidRDefault="004748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2714C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OROLOGIO DELLA PASSIONE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271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D25FED" w:rsidRDefault="00C2714C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9788861386662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271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C271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C2714C" w:rsidP="00BE7AFE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REGINA DEL CIELO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C271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ED. GAMBA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C2714C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C2714C">
              <w:rPr>
                <w:rFonts w:ascii="Verdana" w:hAnsi="Verdana" w:cs="Arial"/>
              </w:rPr>
              <w:t>9788888351407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271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C271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0A0D5F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11C03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711C03" w:rsidRPr="0051237B" w:rsidRDefault="00711C03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Pr="0051237B" w:rsidRDefault="00711C0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11C03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711C03" w:rsidRDefault="00711C03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Pr="00711C03" w:rsidRDefault="00711C0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2336CF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AF2"/>
    <w:rsid w:val="00C2714C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7BE5"/>
    <w:rsid w:val="00F340A9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2017-10-05T14:24:00Z</dcterms:created>
  <dcterms:modified xsi:type="dcterms:W3CDTF">2017-10-12T09:36:00Z</dcterms:modified>
</cp:coreProperties>
</file>