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B" w:rsidRDefault="00E553BB" w:rsidP="00E553BB">
      <w:pPr>
        <w:rPr>
          <w:rFonts w:eastAsia="Times New Roman"/>
        </w:rPr>
      </w:pPr>
      <w:r>
        <w:rPr>
          <w:rFonts w:ascii="Arial" w:eastAsia="Times New Roman" w:hAnsi="Arial" w:cs="Arial"/>
        </w:rPr>
        <w:t>Buongiorno,</w:t>
      </w:r>
    </w:p>
    <w:p w:rsidR="00E553BB" w:rsidRDefault="00E553BB" w:rsidP="00E553BB">
      <w:pPr>
        <w:spacing w:after="240"/>
        <w:rPr>
          <w:rFonts w:eastAsia="Times New Roman"/>
        </w:rPr>
      </w:pPr>
      <w:r>
        <w:rPr>
          <w:rFonts w:ascii="Arial" w:eastAsia="Times New Roman" w:hAnsi="Arial" w:cs="Arial"/>
        </w:rPr>
        <w:t>comunichiamo le caratteristiche del</w:t>
      </w:r>
      <w:r>
        <w:rPr>
          <w:rFonts w:ascii="Arial" w:eastAsia="Times New Roman" w:hAnsi="Arial" w:cs="Arial"/>
          <w:color w:val="26282A"/>
        </w:rPr>
        <w:t>le mascherine che produciamo sia da adulto, che da bambino (veda l'allegato).</w:t>
      </w:r>
    </w:p>
    <w:p w:rsidR="00E553BB" w:rsidRDefault="00E553BB" w:rsidP="00E553BB">
      <w:pPr>
        <w:rPr>
          <w:rFonts w:eastAsia="Times New Roman"/>
        </w:rPr>
      </w:pPr>
      <w:r>
        <w:rPr>
          <w:rFonts w:ascii="Arial" w:eastAsia="Times New Roman" w:hAnsi="Arial" w:cs="Arial"/>
          <w:color w:val="26282A"/>
        </w:rPr>
        <w:t>Sono Mascherine Filtranti per uso civile in tessuto TNT 100% Polipropilene - Traspirante - Non Irritante come previsto dalla Circolare del Ministero della Salute 0003572-P-18/03/2020 Comma 2 dell'art.16 del Decreto "</w:t>
      </w:r>
      <w:proofErr w:type="spellStart"/>
      <w:r>
        <w:rPr>
          <w:rFonts w:ascii="Arial" w:eastAsia="Times New Roman" w:hAnsi="Arial" w:cs="Arial"/>
          <w:color w:val="26282A"/>
        </w:rPr>
        <w:t>CuraItalia</w:t>
      </w:r>
      <w:proofErr w:type="spellEnd"/>
      <w:r>
        <w:rPr>
          <w:rFonts w:ascii="Arial" w:eastAsia="Times New Roman" w:hAnsi="Arial" w:cs="Arial"/>
          <w:color w:val="26282A"/>
        </w:rPr>
        <w:t xml:space="preserve"> ".</w:t>
      </w:r>
      <w:r>
        <w:rPr>
          <w:rFonts w:eastAsia="Times New Roman"/>
        </w:rPr>
        <w:t xml:space="preserve"> </w:t>
      </w:r>
    </w:p>
    <w:p w:rsidR="00E553BB" w:rsidRDefault="00E553BB" w:rsidP="00E553BB">
      <w:pPr>
        <w:rPr>
          <w:rFonts w:eastAsia="Times New Roman"/>
        </w:rPr>
      </w:pPr>
      <w:r>
        <w:rPr>
          <w:rFonts w:ascii="Arial" w:eastAsia="Times New Roman" w:hAnsi="Arial" w:cs="Arial"/>
          <w:color w:val="26282A"/>
        </w:rPr>
        <w:t>In allegato il certificato per il materiale accertante le proprietà suddette di traspirabilità e non irritabilità.</w:t>
      </w:r>
    </w:p>
    <w:p w:rsidR="00E553BB" w:rsidRDefault="00E553BB" w:rsidP="00E553BB">
      <w:pPr>
        <w:rPr>
          <w:rFonts w:eastAsia="Times New Roman"/>
        </w:rPr>
      </w:pPr>
    </w:p>
    <w:p w:rsidR="00E553BB" w:rsidRDefault="00E553BB" w:rsidP="00E553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Sono lavabili in acqua a 40° e </w:t>
      </w:r>
      <w:proofErr w:type="spellStart"/>
      <w:r>
        <w:rPr>
          <w:rFonts w:ascii="Arial" w:eastAsia="Times New Roman" w:hAnsi="Arial" w:cs="Arial"/>
        </w:rPr>
        <w:t>sanificabili</w:t>
      </w:r>
      <w:proofErr w:type="spellEnd"/>
      <w:r>
        <w:rPr>
          <w:rFonts w:ascii="Arial" w:eastAsia="Times New Roman" w:hAnsi="Arial" w:cs="Arial"/>
        </w:rPr>
        <w:t>.</w:t>
      </w:r>
    </w:p>
    <w:p w:rsidR="00E553BB" w:rsidRDefault="00E553BB" w:rsidP="00E553BB">
      <w:pPr>
        <w:rPr>
          <w:rFonts w:eastAsia="Times New Roman"/>
        </w:rPr>
      </w:pPr>
    </w:p>
    <w:p w:rsidR="00E553BB" w:rsidRDefault="00E553BB" w:rsidP="00E553BB">
      <w:pPr>
        <w:spacing w:after="240"/>
        <w:rPr>
          <w:rFonts w:eastAsia="Times New Roman"/>
        </w:rPr>
      </w:pPr>
      <w:r>
        <w:rPr>
          <w:rFonts w:ascii="Arial" w:eastAsia="Times New Roman" w:hAnsi="Arial" w:cs="Arial"/>
        </w:rPr>
        <w:t xml:space="preserve">In prossimità della riapertura delle Chiese, per la sicurezza nel decoro e nel rispetto della Liturgia, la Linea </w:t>
      </w:r>
      <w:proofErr w:type="spellStart"/>
      <w:r>
        <w:rPr>
          <w:rFonts w:ascii="Arial" w:eastAsia="Times New Roman" w:hAnsi="Arial" w:cs="Arial"/>
        </w:rPr>
        <w:t>Chorus</w:t>
      </w:r>
      <w:proofErr w:type="spellEnd"/>
      <w:r>
        <w:rPr>
          <w:rFonts w:ascii="Arial" w:eastAsia="Times New Roman" w:hAnsi="Arial" w:cs="Arial"/>
        </w:rPr>
        <w:t xml:space="preserve"> propone un nuovo prodotto </w:t>
      </w:r>
    </w:p>
    <w:p w:rsidR="00E553BB" w:rsidRDefault="00E553BB" w:rsidP="00E553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6282A"/>
        </w:rPr>
        <w:t>Mascherine Filtranti per uso civile in tessuto TNT 100% Polipropilene - Traspirante - Non Irritante come previsto dalla Circolare del Ministero della Salute 0003572-P-18/03/2020 Comma 2 dell'art.16 del Decreto "</w:t>
      </w:r>
      <w:proofErr w:type="spellStart"/>
      <w:r>
        <w:rPr>
          <w:rFonts w:ascii="Arial" w:eastAsia="Times New Roman" w:hAnsi="Arial" w:cs="Arial"/>
          <w:color w:val="26282A"/>
        </w:rPr>
        <w:t>CuraItalia</w:t>
      </w:r>
      <w:proofErr w:type="spellEnd"/>
      <w:r>
        <w:rPr>
          <w:rFonts w:ascii="Arial" w:eastAsia="Times New Roman" w:hAnsi="Arial" w:cs="Arial"/>
          <w:color w:val="26282A"/>
        </w:rPr>
        <w:t xml:space="preserve"> " - ricamate con simboli liturgici - vedi allegato.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eastAsia="Times New Roman"/>
          <w:noProof/>
        </w:rPr>
        <w:drawing>
          <wp:inline distT="0" distB="0" distL="0" distR="0">
            <wp:extent cx="3264195" cy="3264195"/>
            <wp:effectExtent l="0" t="0" r="0" b="0"/>
            <wp:docPr id="1" name="Immagine 1" descr="C:\Users\Windows1\AppData\Local\Microsoft\Windows\Temporary Internet Files\Content.Outlook\SDANHDX3\UTILI NEL BISOGN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\AppData\Local\Microsoft\Windows\Temporary Internet Files\Content.Outlook\SDANHDX3\UTILI NEL BISOGNO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44" cy="326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BB" w:rsidRDefault="00E553BB" w:rsidP="00E553BB">
      <w:pPr>
        <w:rPr>
          <w:rFonts w:ascii="Arial" w:eastAsia="Times New Roman" w:hAnsi="Arial" w:cs="Arial"/>
        </w:rPr>
      </w:pPr>
    </w:p>
    <w:p w:rsidR="00E553BB" w:rsidRDefault="00E553BB" w:rsidP="00E553B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092995" cy="3393208"/>
            <wp:effectExtent l="0" t="0" r="0" b="0"/>
            <wp:docPr id="2" name="Immagine 2" descr="C:\Users\Windows1\AppData\Local\Microsoft\Windows\Temporary Internet Files\Content.Outlook\SDANHDX3\MASCHERINA ADULT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\AppData\Local\Microsoft\Windows\Temporary Internet Files\Content.Outlook\SDANHDX3\MASCHERINA ADULTO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82" cy="339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18" w:rsidRDefault="006C7E18"/>
    <w:p w:rsidR="00E553BB" w:rsidRDefault="00E553BB"/>
    <w:p w:rsidR="00E553BB" w:rsidRDefault="00E553BB">
      <w:r>
        <w:rPr>
          <w:noProof/>
        </w:rPr>
        <w:drawing>
          <wp:inline distT="0" distB="0" distL="0" distR="0">
            <wp:extent cx="6120130" cy="4077537"/>
            <wp:effectExtent l="0" t="0" r="0" b="0"/>
            <wp:docPr id="3" name="Immagine 3" descr="C:\Users\Windows1\AppData\Local\Microsoft\Windows\Temporary Internet Files\Content.Outlook\SDANHDX3\MASCHERINA BAMBIN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\AppData\Local\Microsoft\Windows\Temporary Internet Files\Content.Outlook\SDANHDX3\MASCHERINA BAMBINO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B"/>
    <w:rsid w:val="006C7E18"/>
    <w:rsid w:val="00E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B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3B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3B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3B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2020-05-19T06:56:00Z</dcterms:created>
  <dcterms:modified xsi:type="dcterms:W3CDTF">2020-05-19T06:59:00Z</dcterms:modified>
</cp:coreProperties>
</file>