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464F56" w:rsidRPr="00464F56" w14:paraId="4F9955BF" w14:textId="77777777" w:rsidTr="00464F56">
        <w:trPr>
          <w:tblCellSpacing w:w="0" w:type="dxa"/>
          <w:jc w:val="center"/>
        </w:trPr>
        <w:tc>
          <w:tcPr>
            <w:tcW w:w="0" w:type="auto"/>
            <w:shd w:val="clear" w:color="auto" w:fill="F6F6F6"/>
            <w:hideMark/>
          </w:tcPr>
          <w:p w14:paraId="721FF8D1" w14:textId="77777777" w:rsidR="00464F56" w:rsidRPr="00464F56" w:rsidRDefault="00464F56" w:rsidP="00464F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464F56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DISPONIBILE ONLINE ED ESTRATTO DELLE ULTIME 40 OPERAZIONI DEL CONTO BANCOPOSTA</w:t>
            </w:r>
          </w:p>
        </w:tc>
      </w:tr>
    </w:tbl>
    <w:p w14:paraId="487B68E9" w14:textId="77777777" w:rsidR="00464F56" w:rsidRPr="00464F56" w:rsidRDefault="00464F56" w:rsidP="0046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464F56" w:rsidRPr="00464F56" w14:paraId="233E91F4" w14:textId="77777777" w:rsidTr="00464F56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464F56" w:rsidRPr="00464F56" w14:paraId="317A48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49B65" w14:textId="77777777" w:rsidR="00464F56" w:rsidRPr="00464F56" w:rsidRDefault="00464F56" w:rsidP="00464F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23"/>
                      <w:szCs w:val="23"/>
                      <w:lang w:eastAsia="it-IT"/>
                    </w:rPr>
                  </w:pPr>
                  <w:hyperlink r:id="rId4" w:history="1">
                    <w:r w:rsidRPr="00464F56">
                      <w:rPr>
                        <w:rFonts w:ascii="Arial" w:eastAsia="Times New Roman" w:hAnsi="Arial" w:cs="Arial"/>
                        <w:color w:val="005CAB"/>
                        <w:sz w:val="23"/>
                        <w:szCs w:val="23"/>
                        <w:u w:val="single"/>
                        <w:lang w:eastAsia="it-IT"/>
                      </w:rPr>
                      <w:t>Scarica in formato testo</w:t>
                    </w:r>
                  </w:hyperlink>
                </w:p>
              </w:tc>
            </w:tr>
            <w:tr w:rsidR="00464F56" w:rsidRPr="00464F56" w14:paraId="230963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464F56" w:rsidRPr="00464F56" w14:paraId="55BB325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4EB67A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87878"/>
                            <w:sz w:val="26"/>
                            <w:szCs w:val="26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787878"/>
                            <w:sz w:val="26"/>
                            <w:szCs w:val="26"/>
                            <w:lang w:eastAsia="it-IT"/>
                          </w:rPr>
                          <w:t>Conto Bancoposta n: 13026844</w:t>
                        </w:r>
                      </w:p>
                    </w:tc>
                  </w:tr>
                  <w:tr w:rsidR="00464F56" w:rsidRPr="00464F56" w14:paraId="4D33162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884E5E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87878"/>
                            <w:sz w:val="26"/>
                            <w:szCs w:val="26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787878"/>
                            <w:sz w:val="26"/>
                            <w:szCs w:val="26"/>
                            <w:lang w:eastAsia="it-IT"/>
                          </w:rPr>
                          <w:t>Intestatari:  CONGREGAZIONE DEI PRETI DELLA DOTTR INA CRISTIANA-LITOGRAFIA EDIZIONI</w:t>
                        </w:r>
                      </w:p>
                    </w:tc>
                  </w:tr>
                </w:tbl>
                <w:p w14:paraId="3BE6DF18" w14:textId="77777777" w:rsidR="00464F56" w:rsidRPr="00464F56" w:rsidRDefault="00464F56" w:rsidP="00464F56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</w:pPr>
                </w:p>
              </w:tc>
            </w:tr>
            <w:tr w:rsidR="00464F56" w:rsidRPr="00464F56" w14:paraId="39A07F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2602D" w14:textId="0DC4C8C0" w:rsidR="00464F56" w:rsidRPr="00464F56" w:rsidRDefault="00464F56" w:rsidP="00464F56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</w:pPr>
                  <w:r w:rsidRPr="00464F56">
                    <w:rPr>
                      <w:rFonts w:ascii="Arial" w:eastAsia="Times New Roman" w:hAnsi="Arial" w:cs="Arial"/>
                      <w:noProof/>
                      <w:sz w:val="23"/>
                      <w:szCs w:val="23"/>
                      <w:lang w:eastAsia="it-IT"/>
                    </w:rPr>
                    <w:drawing>
                      <wp:inline distT="0" distB="0" distL="0" distR="0" wp14:anchorId="64A05FBF" wp14:editId="59F7AD6B">
                        <wp:extent cx="95250" cy="4762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4F56" w:rsidRPr="00464F56" w14:paraId="014500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BEBEBE"/>
                      <w:left w:val="single" w:sz="6" w:space="0" w:color="BEBEBE"/>
                      <w:bottom w:val="single" w:sz="6" w:space="0" w:color="BEBEBE"/>
                      <w:right w:val="single" w:sz="6" w:space="0" w:color="BEBEBE"/>
                    </w:tblBorders>
                    <w:shd w:val="clear" w:color="auto" w:fill="F6F6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4"/>
                    <w:gridCol w:w="5466"/>
                    <w:gridCol w:w="5951"/>
                  </w:tblGrid>
                  <w:tr w:rsidR="00464F56" w:rsidRPr="00464F56" w14:paraId="7EC78D85" w14:textId="77777777">
                    <w:trPr>
                      <w:trHeight w:val="450"/>
                    </w:trPr>
                    <w:tc>
                      <w:tcPr>
                        <w:tcW w:w="1000" w:type="pct"/>
                        <w:vMerge w:val="restart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D54CDEB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SALDO AL 02/12/2020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96C8B6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SALDO CONTABILE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42D0938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SALDO DISPONIBILE </w:t>
                        </w:r>
                      </w:p>
                    </w:tc>
                  </w:tr>
                  <w:tr w:rsidR="00464F56" w:rsidRPr="00464F56" w14:paraId="50A52415" w14:textId="77777777">
                    <w:trPr>
                      <w:trHeight w:val="450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vAlign w:val="center"/>
                        <w:hideMark/>
                      </w:tcPr>
                      <w:p w14:paraId="488D21F9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95D34A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Euro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7B90943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Euro </w:t>
                        </w:r>
                      </w:p>
                    </w:tc>
                  </w:tr>
                  <w:tr w:rsidR="00464F56" w:rsidRPr="00464F56" w14:paraId="34C33A29" w14:textId="77777777">
                    <w:trPr>
                      <w:trHeight w:val="450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vAlign w:val="center"/>
                        <w:hideMark/>
                      </w:tcPr>
                      <w:p w14:paraId="6A66242D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B86B76C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3.903,05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A37ABB6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3.903,05</w:t>
                        </w:r>
                      </w:p>
                    </w:tc>
                  </w:tr>
                </w:tbl>
                <w:p w14:paraId="409B16F4" w14:textId="7A0DAE40" w:rsidR="00464F56" w:rsidRPr="00464F56" w:rsidRDefault="00464F56" w:rsidP="00464F56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</w:pPr>
                  <w:r w:rsidRPr="00464F56">
                    <w:rPr>
                      <w:rFonts w:ascii="Arial" w:eastAsia="Times New Roman" w:hAnsi="Arial" w:cs="Arial"/>
                      <w:noProof/>
                      <w:sz w:val="23"/>
                      <w:szCs w:val="23"/>
                      <w:lang w:eastAsia="it-IT"/>
                    </w:rPr>
                    <w:drawing>
                      <wp:inline distT="0" distB="0" distL="0" distR="0" wp14:anchorId="77860703" wp14:editId="6C2F9FAD">
                        <wp:extent cx="95250" cy="47625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58"/>
                  </w:tblGrid>
                  <w:tr w:rsidR="00464F56" w:rsidRPr="00464F56" w14:paraId="7407D168" w14:textId="77777777" w:rsidTr="008B1FF2">
                    <w:trPr>
                      <w:trHeight w:val="44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CC633D" w14:textId="556A73FD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sz w:val="23"/>
                            <w:szCs w:val="23"/>
                            <w:lang w:eastAsia="it-IT"/>
                          </w:rPr>
                          <w:br/>
                        </w:r>
                      </w:p>
                    </w:tc>
                  </w:tr>
                </w:tbl>
                <w:p w14:paraId="6AF97019" w14:textId="00DCEA6A" w:rsidR="00464F56" w:rsidRPr="00464F56" w:rsidRDefault="00464F56" w:rsidP="00464F56">
                  <w:pPr>
                    <w:spacing w:after="24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</w:pPr>
                  <w:r w:rsidRPr="00464F56">
                    <w:rPr>
                      <w:rFonts w:ascii="Arial" w:eastAsia="Times New Roman" w:hAnsi="Arial" w:cs="Arial"/>
                      <w:noProof/>
                      <w:sz w:val="23"/>
                      <w:szCs w:val="23"/>
                      <w:lang w:eastAsia="it-IT"/>
                    </w:rPr>
                    <w:drawing>
                      <wp:inline distT="0" distB="0" distL="0" distR="0" wp14:anchorId="6BC7FC1E" wp14:editId="5FC76E3C">
                        <wp:extent cx="95250" cy="47625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464F56" w:rsidRPr="00464F56" w14:paraId="222714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E4E6FE1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787878"/>
                            <w:sz w:val="26"/>
                            <w:szCs w:val="26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787878"/>
                            <w:sz w:val="26"/>
                            <w:szCs w:val="26"/>
                            <w:lang w:eastAsia="it-IT"/>
                          </w:rPr>
                          <w:t>Ultimi 40 movimenti del conto BancoPosta</w:t>
                        </w:r>
                      </w:p>
                    </w:tc>
                  </w:tr>
                </w:tbl>
                <w:p w14:paraId="50400143" w14:textId="77777777" w:rsidR="00464F56" w:rsidRPr="00464F56" w:rsidRDefault="00464F56" w:rsidP="00464F56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it-IT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BEBEBE"/>
                      <w:left w:val="single" w:sz="6" w:space="0" w:color="BEBEBE"/>
                      <w:bottom w:val="single" w:sz="6" w:space="0" w:color="BEBEBE"/>
                      <w:right w:val="single" w:sz="6" w:space="0" w:color="BEBEBE"/>
                    </w:tblBorders>
                    <w:shd w:val="clear" w:color="auto" w:fill="F6F6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  <w:gridCol w:w="1413"/>
                    <w:gridCol w:w="1211"/>
                    <w:gridCol w:w="1390"/>
                    <w:gridCol w:w="8803"/>
                  </w:tblGrid>
                  <w:tr w:rsidR="00464F56" w:rsidRPr="00464F56" w14:paraId="1BB0F4CC" w14:textId="77777777">
                    <w:trPr>
                      <w:trHeight w:val="450"/>
                    </w:trPr>
                    <w:tc>
                      <w:tcPr>
                        <w:tcW w:w="500" w:type="pct"/>
                        <w:vMerge w:val="restart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27D3B6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DATA</w:t>
                        </w: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br/>
                          <w:t>CONTABILE</w:t>
                        </w:r>
                      </w:p>
                    </w:tc>
                    <w:tc>
                      <w:tcPr>
                        <w:tcW w:w="500" w:type="pct"/>
                        <w:vMerge w:val="restart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95CFD5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DATA</w:t>
                        </w: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br/>
                          <w:t>VALUTA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F6FD66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ADDEBITI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08151E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ACCREDITI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C2F3FD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DESCRIZIONE OPERAZIONE</w:t>
                        </w:r>
                      </w:p>
                    </w:tc>
                  </w:tr>
                  <w:tr w:rsidR="00464F56" w:rsidRPr="00464F56" w14:paraId="4DFC63C6" w14:textId="77777777">
                    <w:trPr>
                      <w:trHeight w:val="450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vAlign w:val="center"/>
                        <w:hideMark/>
                      </w:tcPr>
                      <w:p w14:paraId="6EABF9D8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vAlign w:val="center"/>
                        <w:hideMark/>
                      </w:tcPr>
                      <w:p w14:paraId="569CB519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4DC73FF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Euro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ECECE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85AD76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  <w:t>Euro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vAlign w:val="center"/>
                        <w:hideMark/>
                      </w:tcPr>
                      <w:p w14:paraId="4006551F" w14:textId="77777777" w:rsidR="00464F56" w:rsidRPr="00464F56" w:rsidRDefault="00464F56" w:rsidP="00464F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</w:tr>
                  <w:tr w:rsidR="00464F56" w:rsidRPr="00464F56" w14:paraId="0C08525B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68C70C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30/11/2020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4CF77E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30/11/2020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638C60C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B12730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67,57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DD2D37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EA20113076733706480320099999IT DA SDA EXPRESS COURIER S.p.A. PER PAGAMENTO CONTRASSEGNO COME DA AVVI</w:t>
                        </w:r>
                      </w:p>
                    </w:tc>
                  </w:tr>
                  <w:tr w:rsidR="00464F56" w:rsidRPr="00464F56" w14:paraId="2BC417CE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64C2EC6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26/11/2020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3AB20DF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26/11/2020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718D4AA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EA36CC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E91D5C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COMMISSIONI PER ACCREDITO BOLLETTINI QUANTITA'= 1 ACC. 26/11/2020 CONTO 0000013026844 DA CUAS BARI</w:t>
                        </w:r>
                      </w:p>
                    </w:tc>
                  </w:tr>
                  <w:tr w:rsidR="00464F56" w:rsidRPr="00464F56" w14:paraId="74B05647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CD1F6C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26/11/2020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DF4177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26/11/2020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8340EE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02CD7B6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88,83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35C3D8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ACCREDITO BOLLETTINO DI C/C QUANTITA' = 1/ DA CUAS BARI</w:t>
                        </w:r>
                      </w:p>
                    </w:tc>
                  </w:tr>
                  <w:tr w:rsidR="00464F56" w:rsidRPr="00464F56" w14:paraId="3CE86D42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BEAC885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21/11/2020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91B715A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21/11/2020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CD87E2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86BC28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912AFA0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COMMISSIONI PER ACCREDITO BOLLETTINI QUANTITA'= 1 ACC. 21/11/2020 CONTO 0000013026844 DA CUAS BARI</w:t>
                        </w:r>
                      </w:p>
                    </w:tc>
                  </w:tr>
                  <w:tr w:rsidR="00464F56" w:rsidRPr="00464F56" w14:paraId="274FD358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BB4588A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lastRenderedPageBreak/>
                          <w:t>21/11/2020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0B57EA0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21/11/2020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DC78776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AA46A5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163,55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0909FD0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ACCREDITO BOLLETTINO DI C/C QUANTITA' = 1/ DA CUAS BARI</w:t>
                        </w:r>
                      </w:p>
                    </w:tc>
                  </w:tr>
                  <w:tr w:rsidR="00464F56" w:rsidRPr="00464F56" w14:paraId="38C9E0DC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C6B9635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66E54C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1B75B3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2332FAA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149,20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0B848B4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EA20111968824535480320099999IT DA SDA EXPRESS COURIER S.P.A. PER IDC062 PARR S. ROCCO DI MOZZAGRO</w:t>
                        </w:r>
                      </w:p>
                    </w:tc>
                  </w:tr>
                  <w:tr w:rsidR="00464F56" w:rsidRPr="00464F56" w14:paraId="178842E6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3C41CA0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58B0284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0EC340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093F11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115,15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694DA5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EA20112069706867480320099999IT DA SDA EXPRESS COURIER S.p.A. PER PAGAMENTO CONTRASSEGNO COME DA AVVI</w:t>
                        </w:r>
                      </w:p>
                    </w:tc>
                  </w:tr>
                  <w:tr w:rsidR="00464F56" w:rsidRPr="00464F56" w14:paraId="54178E5A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17B337D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19/11/2020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E733C9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19/11/2020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5E95D0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119,32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4A3ABE4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606207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 xml:space="preserve">ADDEBITO PREAUTORIZZATO Poste </w:t>
                        </w:r>
                        <w:proofErr w:type="spellStart"/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Italian</w:t>
                        </w:r>
                        <w:proofErr w:type="spellEnd"/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 xml:space="preserve"> CID.IT060480000097103880585 191120 MAN.100000050485</w:t>
                        </w:r>
                      </w:p>
                    </w:tc>
                  </w:tr>
                  <w:tr w:rsidR="00464F56" w:rsidRPr="00464F56" w14:paraId="7A50D3BD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6BD03D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18/11/2020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C490D3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18/11/2020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98D0D6F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349515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134,76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EC22D4D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EA20111767331496480320099999IT DA SDA EXPRESS COURIER S.P.A. PER IDC062 PARROCCHIA SAN ROCCO DI M</w:t>
                        </w:r>
                      </w:p>
                    </w:tc>
                  </w:tr>
                  <w:tr w:rsidR="00464F56" w:rsidRPr="00464F56" w14:paraId="7D034218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9D7E1BD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16/11/2020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9FBCEAD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16/11/2020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C34937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80A4D84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223,42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E4CA283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EA20111364628346480320099999IT DA SDA EXPRESS COURIER S.P.A. PER IDC062 PADRI DI NA</w:t>
                        </w:r>
                      </w:p>
                    </w:tc>
                  </w:tr>
                  <w:tr w:rsidR="00464F56" w:rsidRPr="00464F56" w14:paraId="3504965B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10B900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3A01E73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0BD0270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E134DCE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40,40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59CA22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EA20111061622791480320099999IT DA SDA EXPRESS COURIER S.p.A. PER PAGAMENTO CONTRASSEGNO COME DA AVVI</w:t>
                        </w:r>
                      </w:p>
                    </w:tc>
                  </w:tr>
                  <w:tr w:rsidR="00464F56" w:rsidRPr="00464F56" w14:paraId="37C7452F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C08F266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E47D9E8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10/11/2020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57F66DF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39A430A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273,60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00AC22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EA20110960145610480320099999IT DA SDA EXPRESS COURIER S.P.A. PER IDC062 MARINO DI NA</w:t>
                        </w:r>
                      </w:p>
                    </w:tc>
                  </w:tr>
                  <w:tr w:rsidR="00464F56" w:rsidRPr="00464F56" w14:paraId="2BF395B3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2B5EEF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89C9D58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B4D144F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710DE4A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D2C6A36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COMMISSIONE BONIFICO Distinta: 16043954524270THFDEF</w:t>
                        </w:r>
                      </w:p>
                    </w:tc>
                  </w:tr>
                  <w:tr w:rsidR="00464F56" w:rsidRPr="00464F56" w14:paraId="343C6556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AC2C613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D359CC5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CCC118C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15.000,00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BCA1BD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39B349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VOSTRA DISPOS. DI BONIFICO Distinta: 16043954524270THFDEF</w:t>
                        </w:r>
                      </w:p>
                    </w:tc>
                  </w:tr>
                  <w:tr w:rsidR="00464F56" w:rsidRPr="00464F56" w14:paraId="1F79E599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C0852BC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65ABC8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1FE8245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BD87001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124,40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9F9F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94D8F29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BONIFICO A VOSTRO FAVORE TRN BPPIITRRXXX EA20110356181014480320099999IT DA SDA EXPRESS COURIER S.P.A. PER IDC062 PARR S VITTORIA DI POGGIO</w:t>
                        </w:r>
                      </w:p>
                    </w:tc>
                  </w:tr>
                  <w:tr w:rsidR="00464F56" w:rsidRPr="00464F56" w14:paraId="56AECA95" w14:textId="77777777">
                    <w:trPr>
                      <w:trHeight w:val="450"/>
                    </w:trPr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269DFEC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lastRenderedPageBreak/>
                          <w:t>04/11/2020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52C02332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31/10/2020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013136D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6DD0367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EBEBE"/>
                          <w:left w:val="single" w:sz="6" w:space="0" w:color="BEBEBE"/>
                          <w:bottom w:val="single" w:sz="6" w:space="0" w:color="BEBEBE"/>
                          <w:right w:val="single" w:sz="6" w:space="0" w:color="BEBEBE"/>
                        </w:tcBorders>
                        <w:shd w:val="clear" w:color="auto" w:fill="F6F6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7D87935" w14:textId="77777777" w:rsidR="00464F56" w:rsidRPr="00464F56" w:rsidRDefault="00464F56" w:rsidP="00464F5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</w:pPr>
                        <w:r w:rsidRPr="00464F56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it-IT"/>
                          </w:rPr>
                          <w:t>TENUTA CONTO ADDEBITO RELATIVO AL PERIODO DI OTTOBRE 2020</w:t>
                        </w:r>
                      </w:p>
                    </w:tc>
                  </w:tr>
                </w:tbl>
                <w:p w14:paraId="0A9E984A" w14:textId="77777777" w:rsidR="00464F56" w:rsidRPr="00464F56" w:rsidRDefault="00464F56" w:rsidP="00464F56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it-IT"/>
                    </w:rPr>
                  </w:pPr>
                </w:p>
              </w:tc>
            </w:tr>
          </w:tbl>
          <w:p w14:paraId="4F2D9875" w14:textId="77777777" w:rsidR="00464F56" w:rsidRPr="00464F56" w:rsidRDefault="00464F56" w:rsidP="00464F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</w:p>
        </w:tc>
      </w:tr>
    </w:tbl>
    <w:p w14:paraId="14E64811" w14:textId="77777777" w:rsidR="00434B54" w:rsidRDefault="00434B54"/>
    <w:sectPr w:rsidR="00434B54" w:rsidSect="00464F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B"/>
    <w:rsid w:val="00434B54"/>
    <w:rsid w:val="00464F56"/>
    <w:rsid w:val="00665AAB"/>
    <w:rsid w:val="008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46D7-ED60-4CF8-AA8D-A22A33B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formSubmit(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3</cp:revision>
  <dcterms:created xsi:type="dcterms:W3CDTF">2020-12-02T08:17:00Z</dcterms:created>
  <dcterms:modified xsi:type="dcterms:W3CDTF">2020-12-02T08:18:00Z</dcterms:modified>
</cp:coreProperties>
</file>