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3C" w:rsidRPr="00ED29A3" w:rsidRDefault="002A3D0C" w:rsidP="00ED29A3">
      <w:pPr>
        <w:spacing w:line="240" w:lineRule="auto"/>
        <w:ind w:left="-142" w:right="-143"/>
        <w:rPr>
          <w:rFonts w:asciiTheme="majorHAnsi" w:hAnsiTheme="majorHAnsi"/>
          <w:sz w:val="28"/>
          <w:szCs w:val="28"/>
        </w:rPr>
      </w:pPr>
      <w:r w:rsidRPr="00ED29A3">
        <w:rPr>
          <w:rFonts w:asciiTheme="majorHAnsi" w:hAnsiTheme="majorHAnsi"/>
          <w:sz w:val="28"/>
          <w:szCs w:val="28"/>
        </w:rPr>
        <w:t>32 pagine</w:t>
      </w:r>
    </w:p>
    <w:p w:rsidR="008A502A" w:rsidRPr="00ED29A3" w:rsidRDefault="0055153C" w:rsidP="00ED29A3">
      <w:pPr>
        <w:pStyle w:val="Paragrafoelenco"/>
        <w:numPr>
          <w:ilvl w:val="0"/>
          <w:numId w:val="1"/>
        </w:numPr>
        <w:spacing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>La creazione</w:t>
      </w:r>
      <w:r w:rsidRPr="00ED29A3">
        <w:rPr>
          <w:rFonts w:asciiTheme="majorHAnsi" w:hAnsiTheme="majorHAnsi"/>
          <w:sz w:val="28"/>
          <w:szCs w:val="28"/>
        </w:rPr>
        <w:t xml:space="preserve"> </w:t>
      </w:r>
      <w:bookmarkStart w:id="0" w:name="VER_31"/>
      <w:bookmarkEnd w:id="0"/>
      <w:r w:rsidR="009B275D" w:rsidRPr="00ED29A3">
        <w:rPr>
          <w:rStyle w:val="evidenza"/>
          <w:rFonts w:asciiTheme="majorHAnsi" w:hAnsiTheme="majorHAnsi"/>
          <w:sz w:val="28"/>
          <w:szCs w:val="28"/>
        </w:rPr>
        <w:t>Dio vide quanto aveva fatto, ed ecco, era cosa molto buona. E fu sera e fu mattina: sesto giorno.</w:t>
      </w:r>
      <w:r w:rsidR="009B275D" w:rsidRPr="00ED29A3">
        <w:rPr>
          <w:rFonts w:asciiTheme="majorHAnsi" w:hAnsiTheme="majorHAnsi"/>
          <w:sz w:val="28"/>
          <w:szCs w:val="28"/>
        </w:rPr>
        <w:t xml:space="preserve"> </w:t>
      </w:r>
      <w:r w:rsidRPr="00ED29A3">
        <w:rPr>
          <w:rFonts w:asciiTheme="majorHAnsi" w:hAnsiTheme="majorHAnsi"/>
          <w:sz w:val="28"/>
          <w:szCs w:val="28"/>
        </w:rPr>
        <w:t>(</w:t>
      </w:r>
      <w:proofErr w:type="spellStart"/>
      <w:r w:rsidR="00DF5D3C" w:rsidRPr="00ED29A3">
        <w:rPr>
          <w:rFonts w:asciiTheme="majorHAnsi" w:hAnsiTheme="majorHAnsi"/>
          <w:sz w:val="28"/>
          <w:szCs w:val="28"/>
        </w:rPr>
        <w:t>Gen</w:t>
      </w:r>
      <w:proofErr w:type="spellEnd"/>
      <w:r w:rsidR="00DF5D3C" w:rsidRPr="00ED29A3">
        <w:rPr>
          <w:rFonts w:asciiTheme="majorHAnsi" w:hAnsiTheme="majorHAnsi"/>
          <w:sz w:val="28"/>
          <w:szCs w:val="28"/>
        </w:rPr>
        <w:t xml:space="preserve"> 1,31</w:t>
      </w:r>
      <w:r w:rsidRPr="00ED29A3">
        <w:rPr>
          <w:rFonts w:asciiTheme="majorHAnsi" w:hAnsiTheme="majorHAnsi"/>
          <w:sz w:val="28"/>
          <w:szCs w:val="28"/>
        </w:rPr>
        <w:t>)</w:t>
      </w:r>
    </w:p>
    <w:p w:rsidR="009B275D" w:rsidRPr="009B275D" w:rsidRDefault="00ED29A3" w:rsidP="00ED29A3">
      <w:pPr>
        <w:pStyle w:val="Paragrafoelenco"/>
        <w:numPr>
          <w:ilvl w:val="0"/>
          <w:numId w:val="1"/>
        </w:num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ED29A3">
        <w:rPr>
          <w:rFonts w:asciiTheme="majorHAnsi" w:hAnsiTheme="majorHAnsi"/>
          <w:sz w:val="28"/>
          <w:szCs w:val="28"/>
        </w:rPr>
        <w:t xml:space="preserve"> </w:t>
      </w:r>
      <w:r w:rsidR="009B275D" w:rsidRPr="00ED29A3">
        <w:rPr>
          <w:rFonts w:asciiTheme="majorHAnsi" w:hAnsiTheme="majorHAnsi"/>
          <w:sz w:val="28"/>
          <w:szCs w:val="28"/>
        </w:rPr>
        <w:t>(</w:t>
      </w:r>
      <w:proofErr w:type="spellStart"/>
      <w:r w:rsidR="009B275D" w:rsidRPr="00ED29A3">
        <w:rPr>
          <w:rFonts w:asciiTheme="majorHAnsi" w:hAnsiTheme="majorHAnsi"/>
          <w:sz w:val="28"/>
          <w:szCs w:val="28"/>
        </w:rPr>
        <w:t>Gen</w:t>
      </w:r>
      <w:proofErr w:type="spellEnd"/>
      <w:r w:rsidR="009B275D" w:rsidRPr="00ED29A3">
        <w:rPr>
          <w:rFonts w:asciiTheme="majorHAnsi" w:hAnsiTheme="majorHAnsi"/>
          <w:sz w:val="28"/>
          <w:szCs w:val="28"/>
        </w:rPr>
        <w:t xml:space="preserve"> 3,…..) </w:t>
      </w:r>
      <w:bookmarkStart w:id="1" w:name="VER_14"/>
      <w:r w:rsidR="009B275D" w:rsidRPr="007A10F2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14</w:t>
      </w:r>
      <w:bookmarkEnd w:id="1"/>
      <w:r w:rsidR="009B275D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Allora il Signore Dio disse al serpente:</w:t>
      </w:r>
      <w:r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="009B275D"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"Poiché hai fatto questo,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maledetto tu fra tutto il bestiame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e fra tutti gli animali selvatici!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Sul tuo ventre camminerai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e polvere mangerai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per tutti i giorni della tua vita.</w:t>
      </w:r>
    </w:p>
    <w:bookmarkStart w:id="2" w:name="VER_15"/>
    <w:bookmarkEnd w:id="2"/>
    <w:p w:rsidR="009B275D" w:rsidRPr="0067751E" w:rsidRDefault="00254D3B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</w:pP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begin"/>
      </w:r>
      <w:r w:rsidR="009B275D"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instrText xml:space="preserve"> HYPERLINK "http://www.bibbiaedu.it/testi/Bibbia_CEI_2008.Ricerca?idp=1&amp;Libro=Genesi&amp;Capitolo=3" </w:instrTex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separate"/>
      </w:r>
      <w:r w:rsidR="009B275D" w:rsidRPr="0067751E">
        <w:rPr>
          <w:rFonts w:asciiTheme="majorHAnsi" w:eastAsia="Times New Roman" w:hAnsiTheme="majorHAnsi" w:cs="Times New Roman"/>
          <w:b/>
          <w:color w:val="0000FF"/>
          <w:sz w:val="28"/>
          <w:szCs w:val="28"/>
          <w:u w:val="single"/>
          <w:vertAlign w:val="superscript"/>
          <w:lang w:eastAsia="it-IT"/>
        </w:rPr>
        <w:t>15</w: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end"/>
      </w:r>
      <w:r w:rsidR="009B275D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Io porrò inimicizia fra te e la donna,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fra la tua stirpe e la sua stirpe: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questa ti schiaccerà la testa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 tu le insidierai il calcagno".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" w:name="VER_16"/>
      <w:r w:rsidRPr="009B275D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16</w:t>
      </w:r>
      <w:bookmarkEnd w:id="3"/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Alla donna disse: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"Moltiplicherò i tuoi dolori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e le tue gravidanze,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con dolore partorirai figli.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Verso tuo marito sarà il tuo istinto,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ed egli ti dominerà".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4" w:name="VER_17"/>
      <w:r w:rsidRPr="009B275D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17</w:t>
      </w:r>
      <w:bookmarkEnd w:id="4"/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All'uomo disse: "Poiché hai ascoltato la voce di tua moglie e hai mangiato dell'albero di cui ti avevo comandato: "Non devi mangiarne",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maledetto il suolo per causa tua!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Con dolore ne trarrai il cibo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per tutti i giorni della tua vita.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5" w:name="VER_18"/>
      <w:r w:rsidRPr="009B275D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18</w:t>
      </w:r>
      <w:bookmarkEnd w:id="5"/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Spine e cardi produrrà per te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e mangerai l'erba dei campi.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6" w:name="VER_19"/>
      <w:r w:rsidRPr="009B275D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19</w:t>
      </w:r>
      <w:bookmarkEnd w:id="6"/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Con il sudore del tuo volto mangerai il pane,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finché non ritornerai alla terra,</w:t>
      </w:r>
    </w:p>
    <w:p w:rsidR="009B275D" w:rsidRPr="009B275D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perché da essa sei stato tratto:</w:t>
      </w:r>
    </w:p>
    <w:p w:rsidR="0067751E" w:rsidRDefault="009B275D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9B275D">
        <w:rPr>
          <w:rFonts w:asciiTheme="majorHAnsi" w:eastAsia="Times New Roman" w:hAnsiTheme="majorHAnsi" w:cs="Times New Roman"/>
          <w:sz w:val="28"/>
          <w:szCs w:val="28"/>
          <w:lang w:eastAsia="it-IT"/>
        </w:rPr>
        <w:t>polvere tu sei e in polvere ritornerai!".</w:t>
      </w:r>
    </w:p>
    <w:p w:rsidR="00864F37" w:rsidRPr="007A10F2" w:rsidRDefault="007A10F2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IL SIGNORE MANDO’ VIA DAL GIARDINO </w:t>
      </w:r>
      <w:proofErr w:type="spellStart"/>
      <w:r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DI</w:t>
      </w:r>
      <w:proofErr w:type="spellEnd"/>
      <w:r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 EDEN ADAMO ED EVA A CAUSA DELLA LORO DISOBBIDIENZA</w:t>
      </w:r>
    </w:p>
    <w:p w:rsidR="00DF5D3C" w:rsidRPr="00005608" w:rsidRDefault="00DF5D3C" w:rsidP="00ED29A3">
      <w:pPr>
        <w:pStyle w:val="Paragrafoelenco"/>
        <w:numPr>
          <w:ilvl w:val="0"/>
          <w:numId w:val="1"/>
        </w:num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color w:val="FF0000"/>
          <w:sz w:val="28"/>
          <w:szCs w:val="28"/>
          <w:vertAlign w:val="superscript"/>
          <w:lang w:eastAsia="it-IT"/>
        </w:rPr>
      </w:pPr>
      <w:proofErr w:type="spellStart"/>
      <w:r w:rsidRPr="007A10F2">
        <w:rPr>
          <w:rFonts w:asciiTheme="majorHAnsi" w:hAnsiTheme="majorHAnsi"/>
          <w:sz w:val="28"/>
          <w:szCs w:val="28"/>
        </w:rPr>
        <w:t>Ap</w:t>
      </w:r>
      <w:proofErr w:type="spellEnd"/>
      <w:r w:rsidRPr="007A10F2">
        <w:rPr>
          <w:rFonts w:asciiTheme="majorHAnsi" w:hAnsiTheme="majorHAnsi"/>
          <w:sz w:val="28"/>
          <w:szCs w:val="28"/>
        </w:rPr>
        <w:t>. 12,1-2</w:t>
      </w:r>
      <w:bookmarkStart w:id="7" w:name="VER_1"/>
      <w:bookmarkEnd w:id="7"/>
      <w:r w:rsidR="00864F37" w:rsidRPr="007A10F2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r w:rsidR="00864F37" w:rsidRPr="00005608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1</w:t>
        </w:r>
      </w:hyperlink>
      <w:r w:rsidR="00864F37" w:rsidRPr="00005608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Un segno grandioso apparve nel cielo: una donna vestita di sole, con la luna sotto i suoi piedi e, sul capo, una corona di dodici stelle.</w:t>
      </w:r>
    </w:p>
    <w:p w:rsidR="00864F37" w:rsidRPr="00ED29A3" w:rsidRDefault="00864F37" w:rsidP="007A10F2">
      <w:pPr>
        <w:pStyle w:val="Paragrafoelenco"/>
        <w:spacing w:line="240" w:lineRule="auto"/>
        <w:ind w:left="-142" w:right="-143"/>
        <w:rPr>
          <w:rFonts w:asciiTheme="majorHAnsi" w:hAnsiTheme="majorHAnsi"/>
          <w:sz w:val="28"/>
          <w:szCs w:val="28"/>
          <w:vertAlign w:val="superscript"/>
        </w:rPr>
      </w:pPr>
    </w:p>
    <w:p w:rsidR="00864F37" w:rsidRPr="00ED29A3" w:rsidRDefault="00DF5D3C" w:rsidP="0067751E">
      <w:pPr>
        <w:pStyle w:val="Paragrafoelenco"/>
        <w:numPr>
          <w:ilvl w:val="0"/>
          <w:numId w:val="1"/>
        </w:numPr>
        <w:spacing w:line="240" w:lineRule="auto"/>
        <w:ind w:right="-143"/>
        <w:rPr>
          <w:rStyle w:val="evidenza"/>
          <w:rFonts w:asciiTheme="majorHAnsi" w:hAnsiTheme="majorHAnsi"/>
          <w:sz w:val="28"/>
          <w:szCs w:val="28"/>
          <w:vertAlign w:val="superscript"/>
        </w:rPr>
      </w:pPr>
      <w:r w:rsidRPr="00ED29A3">
        <w:rPr>
          <w:rFonts w:asciiTheme="majorHAnsi" w:hAnsiTheme="majorHAnsi"/>
          <w:sz w:val="28"/>
          <w:szCs w:val="28"/>
        </w:rPr>
        <w:t>Annunciazione</w:t>
      </w:r>
      <w:r w:rsidR="00412174" w:rsidRPr="00ED29A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20840" w:rsidRPr="00ED29A3">
        <w:rPr>
          <w:rFonts w:asciiTheme="majorHAnsi" w:hAnsiTheme="majorHAnsi"/>
          <w:sz w:val="28"/>
          <w:szCs w:val="28"/>
        </w:rPr>
        <w:t>(</w:t>
      </w:r>
      <w:proofErr w:type="spellStart"/>
      <w:r w:rsidR="00320840" w:rsidRPr="00ED29A3">
        <w:rPr>
          <w:rFonts w:asciiTheme="majorHAnsi" w:hAnsiTheme="majorHAnsi"/>
          <w:sz w:val="28"/>
          <w:szCs w:val="28"/>
        </w:rPr>
        <w:t>Lc</w:t>
      </w:r>
      <w:proofErr w:type="spellEnd"/>
      <w:r w:rsidR="00320840" w:rsidRPr="00ED29A3">
        <w:rPr>
          <w:rFonts w:asciiTheme="majorHAnsi" w:hAnsiTheme="majorHAnsi"/>
          <w:sz w:val="28"/>
          <w:szCs w:val="28"/>
        </w:rPr>
        <w:t xml:space="preserve"> 1,26)</w:t>
      </w:r>
      <w:bookmarkStart w:id="8" w:name="VER_26"/>
      <w:bookmarkEnd w:id="8"/>
    </w:p>
    <w:p w:rsidR="00864F37" w:rsidRPr="0067751E" w:rsidRDefault="00254D3B" w:rsidP="0067751E">
      <w:pPr>
        <w:pStyle w:val="Paragrafoelenco"/>
        <w:spacing w:line="240" w:lineRule="auto"/>
        <w:ind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hyperlink r:id="rId8" w:history="1">
        <w:r w:rsidR="00864F37" w:rsidRPr="0067751E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26</w:t>
        </w:r>
      </w:hyperlink>
      <w:r w:rsidR="00864F37"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="00864F37"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Al sesto mese, </w:t>
      </w:r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l'angelo Gabriele fu mandato da Dio in una città della Galilea, chiamata </w:t>
      </w:r>
      <w:proofErr w:type="spellStart"/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Nàzaret</w:t>
      </w:r>
      <w:proofErr w:type="spellEnd"/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, </w:t>
      </w:r>
      <w:bookmarkStart w:id="9" w:name="VER_27"/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27</w:t>
      </w:r>
      <w:bookmarkEnd w:id="9"/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a una vergine, promessa sposa di un uomo della casa di Davide, di nome Giuseppe. La vergine si chiamava Maria</w:t>
      </w:r>
      <w:r w:rsidR="00864F37"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. </w:t>
      </w:r>
      <w:bookmarkStart w:id="10" w:name="VER_28"/>
      <w:bookmarkEnd w:id="10"/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begin"/>
      </w:r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instrText xml:space="preserve"> HYPERLINK "http://www.bibbiaedu.it/testi/Bibbia_CEI_2008.ricerca?libro=Luca&amp;capitolo=1&amp;versetto_iniziale=26&amp;versetto_finale=26&amp;parola=&amp;default_vers=Lc+1,26&amp;layout=5" </w:instrTex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separate"/>
      </w:r>
      <w:r w:rsidR="00864F37" w:rsidRPr="0067751E">
        <w:rPr>
          <w:rFonts w:asciiTheme="majorHAnsi" w:eastAsia="Times New Roman" w:hAnsiTheme="majorHAnsi" w:cs="Times New Roman"/>
          <w:b/>
          <w:color w:val="0000FF"/>
          <w:sz w:val="28"/>
          <w:szCs w:val="28"/>
          <w:u w:val="single"/>
          <w:vertAlign w:val="superscript"/>
          <w:lang w:eastAsia="it-IT"/>
        </w:rPr>
        <w:t>28</w: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end"/>
      </w:r>
      <w:r w:rsidR="007A10F2"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 xml:space="preserve"> </w:t>
      </w:r>
      <w:r w:rsidR="00864F37"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Entrando da lei, disse: "Rallégrati, piena di grazia: il Signore è con te".</w:t>
      </w:r>
    </w:p>
    <w:p w:rsidR="0067751E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bookmarkStart w:id="11" w:name="VER_29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lastRenderedPageBreak/>
        <w:t>29</w:t>
      </w:r>
      <w:bookmarkEnd w:id="11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A queste parole ella fu molto turbata e si domandava che senso avesse un saluto come questo</w:t>
      </w:r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.</w:t>
      </w:r>
      <w:bookmarkStart w:id="12" w:name="VER_30"/>
    </w:p>
    <w:p w:rsidR="00864F37" w:rsidRPr="0067751E" w:rsidRDefault="00864F37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30</w:t>
      </w:r>
      <w:bookmarkEnd w:id="12"/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L'angelo le disse: "Non temere, Maria, perché hai trovato grazia presso Dio. </w: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31</w: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Ed ecco, concepirai un figlio, lo darai alla luce e lo chiamerai Gesù.</w:t>
      </w:r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bookmarkStart w:id="13" w:name="VER_32"/>
      <w:bookmarkEnd w:id="13"/>
      <w:r w:rsidR="00254D3B"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"http://www.bibbiaedu.it/testi/Bibbia_CEI_2008.ricerca?libro=Luca&amp;capitolo=1&amp;versetto_iniziale=26&amp;versetto_finale=26&amp;parola=&amp;default_vers=Lc+1,26&amp;layout=5" </w:instrText>
      </w:r>
      <w:r w:rsidR="00254D3B"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Pr="0067751E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32</w:t>
      </w:r>
      <w:r w:rsidR="00254D3B"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7A10F2"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Sarà grande e verrà chiamato Figlio dell'Altissimo; il Signore Dio gli darà il trono di Davide suo padre </w:t>
      </w:r>
      <w:bookmarkStart w:id="14" w:name="VER_33"/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33</w:t>
      </w:r>
      <w:bookmarkEnd w:id="14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>e regnerà per sempre sulla casa di Giacobbe e il suo regno non avrà fine".</w:t>
      </w:r>
    </w:p>
    <w:bookmarkStart w:id="15" w:name="VER_34"/>
    <w:bookmarkEnd w:id="15"/>
    <w:p w:rsidR="0067751E" w:rsidRDefault="00254D3B" w:rsidP="0067751E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"http://www.bibbiaedu.it/testi/Bibbia_CEI_2008.ricerca?libro=Luca&amp;capitolo=1&amp;versetto_iniziale=26&amp;versetto_finale=26&amp;parola=&amp;default_vers=Lc+1,26&amp;layout=5" </w:instrTex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="00864F37" w:rsidRPr="00ED29A3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34</w: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Allora Maria disse all'angelo: "Come avverrà questo, poiché non conosco uomo?". </w:t>
      </w:r>
      <w:bookmarkStart w:id="16" w:name="VER_35"/>
      <w:bookmarkEnd w:id="16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"http://www.bibbiaedu.it/testi/Bibbia_CEI_2008.ricerca?libro=Luca&amp;capitolo=1&amp;versetto_iniziale=26&amp;versetto_finale=26&amp;parola=&amp;default_vers=Lc+1,26&amp;layout=5" </w:instrTex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="00864F37" w:rsidRPr="00ED29A3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35</w: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Le rispose l'angelo: "Lo Spirito Santo scenderà su di te e la potenza dell'Altissimo ti coprirà con la sua ombra.</w:t>
      </w:r>
      <w:r w:rsidR="00864F37" w:rsidRPr="00864F37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 xml:space="preserve"> </w:t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Perciò colui che nascerà sarà santo e sarà chiamato Figlio di Dio. </w:t>
      </w:r>
      <w:bookmarkStart w:id="17" w:name="VER_36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36</w:t>
      </w:r>
      <w:bookmarkEnd w:id="17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Ed ecco, Elisabetta, tua parente, nella sua vecchiaia ha concepito anch'essa un figlio e questo è il sesto mese per lei, che era detta sterile: </w:t>
      </w:r>
      <w:bookmarkStart w:id="18" w:name="VER_37"/>
      <w:bookmarkEnd w:id="18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"http://www.bibbiaedu.it/testi/Bibbia_CEI_2008.ricerca?libro=Luca&amp;capitolo=1&amp;versetto_iniziale=26&amp;versetto_finale=26&amp;parola=&amp;default_vers=Lc+1,26&amp;layout=5" </w:instrTex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="00864F37" w:rsidRPr="00ED29A3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37</w:t>
      </w:r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nulla è impossibile a Dio".</w:t>
      </w:r>
      <w:bookmarkStart w:id="19" w:name="VER_38"/>
    </w:p>
    <w:p w:rsidR="00864F37" w:rsidRPr="0067751E" w:rsidRDefault="00864F37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38</w:t>
      </w:r>
      <w:bookmarkEnd w:id="19"/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Allora Maria disse: "Ecco la serva del Signore: avvenga per me secondo la tua parola". E l'angelo si allontanò da lei.</w:t>
      </w:r>
    </w:p>
    <w:p w:rsidR="0067751E" w:rsidRPr="0067751E" w:rsidRDefault="00864F37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20" w:name="VER_39"/>
      <w:bookmarkEnd w:id="20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In quei giorni </w:t>
      </w:r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Maria si alzò e andò in fretta verso la regione montuosa, in una città di Giuda. </w:t>
      </w:r>
      <w:bookmarkStart w:id="21" w:name="VER_40"/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40</w:t>
      </w:r>
      <w:bookmarkEnd w:id="21"/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Entrata nella casa di Zaccaria, salutò Elisabetta.</w:t>
      </w:r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bookmarkStart w:id="22" w:name="VER_41"/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41</w:t>
      </w:r>
      <w:bookmarkEnd w:id="22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>Appena Elisabetta ebbe udito il saluto di Maria, il bambino sussultò nel suo grembo</w:t>
      </w:r>
      <w:r w:rsidRPr="0067751E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 xml:space="preserve"> .</w:t>
      </w:r>
    </w:p>
    <w:p w:rsidR="0067751E" w:rsidRDefault="0067751E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67751E" w:rsidRDefault="0067751E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864F37" w:rsidRPr="0067751E" w:rsidRDefault="00864F37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Elisabetta fu colmata di Spirito Santo </w:t>
      </w:r>
      <w:bookmarkStart w:id="23" w:name="VER_42"/>
      <w:r w:rsidRPr="0067751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42</w:t>
      </w:r>
      <w:bookmarkEnd w:id="23"/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ed esclamò a gran voce: "Benedetta tu fra le donne e benedetto il frutto del tuo grembo!</w:t>
      </w:r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bookmarkStart w:id="24" w:name="VER_43"/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43</w:t>
      </w:r>
      <w:bookmarkEnd w:id="24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 che cosa devo che la madre del mio Signore venga da me? </w:t>
      </w:r>
      <w:bookmarkStart w:id="25" w:name="VER_44"/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44</w:t>
      </w:r>
      <w:bookmarkEnd w:id="25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>Ecco, appena il tuo saluto è giunto ai miei orecchi, il bambino ha sussultato di gioia nel mio grembo</w:t>
      </w:r>
      <w:r w:rsidRPr="0067751E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 xml:space="preserve"> .</w:t>
      </w:r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bookmarkStart w:id="26" w:name="VER_45"/>
      <w:r w:rsidRPr="0067751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45</w:t>
      </w:r>
      <w:bookmarkEnd w:id="26"/>
      <w:r w:rsidRPr="0067751E">
        <w:rPr>
          <w:rFonts w:asciiTheme="majorHAnsi" w:eastAsia="Times New Roman" w:hAnsiTheme="majorHAnsi" w:cs="Times New Roman"/>
          <w:sz w:val="28"/>
          <w:szCs w:val="28"/>
          <w:lang w:eastAsia="it-IT"/>
        </w:rPr>
        <w:t>E beata colei che ha creduto nell'adempimento di ciò che il Signore le ha detto".</w:t>
      </w:r>
    </w:p>
    <w:p w:rsidR="00864F37" w:rsidRPr="0067751E" w:rsidRDefault="00864F37" w:rsidP="0067751E">
      <w:pPr>
        <w:pStyle w:val="Paragrafoelenco"/>
        <w:numPr>
          <w:ilvl w:val="0"/>
          <w:numId w:val="1"/>
        </w:numPr>
        <w:spacing w:after="0" w:line="240" w:lineRule="auto"/>
        <w:ind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bookmarkStart w:id="27" w:name="VER_46"/>
      <w:bookmarkEnd w:id="27"/>
      <w:r w:rsidRPr="0067751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Allora Maria disse: 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"L'anima mia magnifica il Signore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bookmarkStart w:id="28" w:name="VER_47"/>
      <w:r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47</w:t>
      </w:r>
      <w:bookmarkEnd w:id="28"/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 il mio spirito esulta in Dio, mio salvatore,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bookmarkStart w:id="29" w:name="VER_48"/>
      <w:r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48</w:t>
      </w:r>
      <w:bookmarkEnd w:id="29"/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perché ha guardato l'umiltà della sua serva.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D'ora in poi tutte le generazioni mi chiameranno beata.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0" w:name="VER_49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49</w:t>
      </w:r>
      <w:bookmarkEnd w:id="30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Grandi cose ha fatto per me l'Onnipotente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e Santo è il suo nome;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1" w:name="VER_50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50</w:t>
      </w:r>
      <w:bookmarkEnd w:id="31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di generazione in generazione la sua misericordia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per quelli che lo temono.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2" w:name="VER_51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51</w:t>
      </w:r>
      <w:bookmarkEnd w:id="32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spiegato la potenza del suo braccio,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disperso i superbi nei pensieri del loro cuore;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3" w:name="VER_52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52</w:t>
      </w:r>
      <w:bookmarkEnd w:id="33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rovesciato i potenti dai troni,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innalzato gli umili;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4" w:name="VER_53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53</w:t>
      </w:r>
      <w:bookmarkEnd w:id="34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ricolmato di beni gli affamati,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rimandato i ricchi a mani vuote.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5" w:name="VER_54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54</w:t>
      </w:r>
      <w:bookmarkEnd w:id="35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Ha soccorso Israele, suo servo,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lastRenderedPageBreak/>
        <w:t>ricordandosi della sua misericordia,</w:t>
      </w:r>
    </w:p>
    <w:p w:rsidR="00864F37" w:rsidRPr="00864F37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bookmarkStart w:id="36" w:name="VER_55"/>
      <w:r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55</w:t>
      </w:r>
      <w:bookmarkEnd w:id="36"/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come aveva detto ai nostri padri,</w:t>
      </w:r>
    </w:p>
    <w:p w:rsidR="00320840" w:rsidRPr="00ED29A3" w:rsidRDefault="00864F37" w:rsidP="00ED29A3">
      <w:pPr>
        <w:spacing w:after="0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per Abramo e la sua discendenza, per sempre".</w:t>
      </w:r>
    </w:p>
    <w:p w:rsidR="0067751E" w:rsidRPr="0067751E" w:rsidRDefault="00DF5D3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>Nascita di Gesù</w:t>
      </w:r>
      <w:bookmarkStart w:id="37" w:name="inizio"/>
      <w:bookmarkEnd w:id="37"/>
      <w:r w:rsidR="00864F37" w:rsidRPr="00ED29A3">
        <w:rPr>
          <w:rFonts w:asciiTheme="majorHAnsi" w:hAnsiTheme="majorHAnsi"/>
          <w:sz w:val="28"/>
          <w:szCs w:val="28"/>
        </w:rPr>
        <w:t xml:space="preserve"> </w:t>
      </w:r>
      <w:r w:rsidR="00864F37" w:rsidRPr="00ED29A3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>Luca</w:t>
      </w:r>
      <w:bookmarkStart w:id="38" w:name="cap2"/>
      <w:bookmarkEnd w:id="38"/>
      <w:r w:rsidR="00ED29A3" w:rsidRPr="00ED29A3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 xml:space="preserve"> </w:t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Capitolo 2            </w:t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br/>
      </w:r>
      <w:hyperlink r:id="rId9" w:history="1">
        <w:r w:rsidR="00864F37"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1</w:t>
        </w:r>
      </w:hyperlink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In quei giorni un decreto di Cesare Augusto ordinò che si facesse il censimento di tutta la terra. </w:t>
      </w:r>
      <w:hyperlink r:id="rId10" w:history="1">
        <w:r w:rsidR="00864F37"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2</w:t>
        </w:r>
      </w:hyperlink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Questo primo censimento fu fatto quando </w:t>
      </w:r>
      <w:proofErr w:type="spellStart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Quirinio</w:t>
      </w:r>
      <w:proofErr w:type="spellEnd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era governatore della Siria. </w:t>
      </w:r>
      <w:bookmarkStart w:id="39" w:name="VER_3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3</w:t>
      </w:r>
      <w:bookmarkEnd w:id="39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Tutti andavano a farsi censire, ciascuno nella propria città. </w:t>
      </w:r>
      <w:bookmarkStart w:id="40" w:name="VER_4"/>
      <w:bookmarkEnd w:id="40"/>
      <w:r w:rsidR="00254D3B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"http://www.bibbiaedu.it/testi/Bibbia_CEI_2008.Ricerca?idp=1&amp;Libro=Luca&amp;Capitolo=2" </w:instrText>
      </w:r>
      <w:r w:rsidR="00254D3B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="00864F37" w:rsidRPr="00ED29A3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4</w:t>
      </w:r>
      <w:r w:rsidR="00254D3B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Anche Giuseppe, dalla Galilea, dalla città di </w:t>
      </w:r>
      <w:proofErr w:type="spellStart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Nàzaret</w:t>
      </w:r>
      <w:proofErr w:type="spellEnd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, salì in Giudea alla città di Davide chiamata Betlemme: egli apparteneva infatti alla casa e alla famiglia di Davide. </w:t>
      </w:r>
      <w:bookmarkStart w:id="41" w:name="VER_5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</w:t>
      </w:r>
      <w:bookmarkEnd w:id="41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Doveva farsi censire insieme a Maria, sua sposa, che era incinta. </w:t>
      </w:r>
      <w:bookmarkStart w:id="42" w:name="VER_6"/>
      <w:r w:rsidR="00864F37"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6</w:t>
      </w:r>
      <w:bookmarkEnd w:id="42"/>
      <w:r w:rsidR="00864F37"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Mentre si trovavano in quel luogo, si compirono per lei i giorni del parto. </w:t>
      </w:r>
      <w:bookmarkStart w:id="43" w:name="VER_7"/>
      <w:bookmarkEnd w:id="43"/>
      <w:r w:rsidR="00254D3B"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begin"/>
      </w:r>
      <w:r w:rsidR="00864F37"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instrText xml:space="preserve"> HYPERLINK "http://www.bibbiaedu.it/testi/Bibbia_CEI_2008.Ricerca?idp=1&amp;Libro=Luca&amp;Capitolo=2" </w:instrText>
      </w:r>
      <w:r w:rsidR="00254D3B"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separate"/>
      </w:r>
      <w:r w:rsidR="00864F37" w:rsidRPr="007A10F2">
        <w:rPr>
          <w:rFonts w:asciiTheme="majorHAnsi" w:eastAsia="Times New Roman" w:hAnsiTheme="majorHAnsi" w:cs="Times New Roman"/>
          <w:b/>
          <w:color w:val="0000FF"/>
          <w:sz w:val="28"/>
          <w:szCs w:val="28"/>
          <w:u w:val="single"/>
          <w:vertAlign w:val="superscript"/>
          <w:lang w:eastAsia="it-IT"/>
        </w:rPr>
        <w:t>7</w:t>
      </w:r>
      <w:r w:rsidR="00254D3B"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fldChar w:fldCharType="end"/>
      </w:r>
      <w:r w:rsidR="00864F37"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Diede alla luce il suo figlio primogenito, lo avvolse in fasce e lo pose in una mangiatoia, perché per loro non c'era posto nell'alloggio.</w:t>
      </w:r>
      <w:bookmarkStart w:id="44" w:name="VER_8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8</w:t>
      </w:r>
      <w:bookmarkEnd w:id="44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C'erano in quella regione alcuni pastori che, pernottando all'aperto, vegliavano tutta la notte facendo la guardia al loro gregge. </w:t>
      </w:r>
      <w:bookmarkStart w:id="45" w:name="VER_9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9</w:t>
      </w:r>
      <w:bookmarkEnd w:id="45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Un angelo del Signore si presentò a loro e la gloria del Signore li avvolse di luce. Essi furono presi da grande timore, </w:t>
      </w:r>
      <w:bookmarkStart w:id="46" w:name="VER_10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10</w:t>
      </w:r>
      <w:bookmarkEnd w:id="46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ma l'angelo disse loro: "Non temete: ecco, vi annuncio una grande gioia, che sarà di tutto il popolo: </w:t>
      </w:r>
      <w:bookmarkStart w:id="47" w:name="VER_11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11</w:t>
      </w:r>
      <w:bookmarkEnd w:id="47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oggi, nella città di Davide, è nato per voi un Salvatore, che è Cristo Signore. </w:t>
      </w:r>
      <w:bookmarkStart w:id="48" w:name="VER_12"/>
      <w:r w:rsidR="00864F37" w:rsidRPr="00864F37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12</w:t>
      </w:r>
      <w:bookmarkEnd w:id="48"/>
      <w:r w:rsidR="00864F37" w:rsidRPr="00864F37">
        <w:rPr>
          <w:rFonts w:asciiTheme="majorHAnsi" w:eastAsia="Times New Roman" w:hAnsiTheme="majorHAnsi" w:cs="Times New Roman"/>
          <w:sz w:val="28"/>
          <w:szCs w:val="28"/>
          <w:lang w:eastAsia="it-IT"/>
        </w:rPr>
        <w:t>Questo per voi il segno: troverete un bambino avvolto in fasce, adagiato in una mangiatoia".</w:t>
      </w:r>
      <w:bookmarkStart w:id="49" w:name="VER_13"/>
    </w:p>
    <w:p w:rsidR="00ED29A3" w:rsidRPr="007A10F2" w:rsidRDefault="00864F37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13</w:t>
      </w:r>
      <w:bookmarkEnd w:id="49"/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 subito apparve con l'angelo una moltitudine dell'esercito celeste, che lodava Dio e diceva:</w:t>
      </w:r>
      <w:r w:rsidR="00ED29A3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 </w:t>
      </w:r>
      <w:r w:rsidRPr="00864F37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14</w:t>
      </w:r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"Gloria a Dio nel più alto dei cieli</w:t>
      </w:r>
      <w:r w:rsidR="00ED29A3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 </w:t>
      </w:r>
      <w:r w:rsidRPr="00864F37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 sulla terra pace agli uomini, che egli ama".</w:t>
      </w:r>
    </w:p>
    <w:p w:rsidR="00ED29A3" w:rsidRPr="00ED29A3" w:rsidRDefault="002E730A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 xml:space="preserve">Fuga in </w:t>
      </w:r>
      <w:proofErr w:type="spellStart"/>
      <w:r w:rsidRPr="00ED29A3">
        <w:rPr>
          <w:rFonts w:asciiTheme="majorHAnsi" w:hAnsiTheme="majorHAnsi"/>
          <w:b/>
          <w:sz w:val="28"/>
          <w:szCs w:val="28"/>
        </w:rPr>
        <w:t>Egito</w:t>
      </w:r>
      <w:proofErr w:type="spellEnd"/>
      <w:r w:rsidRPr="00ED29A3">
        <w:rPr>
          <w:rFonts w:asciiTheme="majorHAnsi" w:hAnsiTheme="majorHAnsi"/>
          <w:sz w:val="28"/>
          <w:szCs w:val="28"/>
        </w:rPr>
        <w:t xml:space="preserve"> (Mt 2,…) </w:t>
      </w:r>
      <w:hyperlink r:id="rId11" w:history="1">
        <w:r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13</w:t>
        </w:r>
      </w:hyperlink>
      <w:r w:rsidR="00ED29A3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Pr="002E730A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Essi erano appena partiti, quando un angelo del Signore apparve in sogno a Giuseppe e gli disse: </w:t>
      </w:r>
      <w:r w:rsidRPr="002E730A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"</w:t>
      </w:r>
      <w:proofErr w:type="spellStart"/>
      <w:r w:rsidRPr="002E730A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Àlzati</w:t>
      </w:r>
      <w:proofErr w:type="spellEnd"/>
      <w:r w:rsidRPr="002E730A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, prendi con te il bambino e sua madre, fuggi in Egitto e resta là finché non ti avvertirò: Erode infatti vuole cercare il bambino per ucciderlo".</w:t>
      </w:r>
      <w:r w:rsidR="00ED29A3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14</w:t>
      </w:r>
      <w:r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Egli si alzò, nella notte, prese il bambino e sua madre e si rifugiò in Egitto, </w:t>
      </w:r>
      <w:hyperlink r:id="rId12" w:history="1">
        <w:r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15</w:t>
        </w:r>
      </w:hyperlink>
      <w:r w:rsidRPr="002E730A">
        <w:rPr>
          <w:rFonts w:asciiTheme="majorHAnsi" w:eastAsia="Times New Roman" w:hAnsiTheme="majorHAnsi" w:cs="Times New Roman"/>
          <w:sz w:val="28"/>
          <w:szCs w:val="28"/>
          <w:lang w:eastAsia="it-IT"/>
        </w:rPr>
        <w:t>dove rimase fino alla morte di Erode, perché si compisse ciò che era stato detto dal Signore per mezzo del profeta:</w:t>
      </w:r>
      <w:r w:rsidR="00ED29A3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2E730A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>Dall'Egitto ho chiamato mio figlio</w:t>
      </w:r>
      <w:r w:rsidRPr="002E730A">
        <w:rPr>
          <w:rFonts w:asciiTheme="majorHAnsi" w:eastAsia="Times New Roman" w:hAnsiTheme="majorHAnsi" w:cs="Times New Roman"/>
          <w:sz w:val="28"/>
          <w:szCs w:val="28"/>
          <w:lang w:eastAsia="it-IT"/>
        </w:rPr>
        <w:t>.</w:t>
      </w:r>
    </w:p>
    <w:p w:rsidR="00ED29A3" w:rsidRPr="00ED29A3" w:rsidRDefault="00DF5D3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>Presentazione al tempio</w:t>
      </w:r>
      <w:bookmarkStart w:id="50" w:name="VER_22"/>
      <w:r w:rsidR="004A2E1F" w:rsidRPr="00ED29A3">
        <w:rPr>
          <w:rFonts w:asciiTheme="majorHAnsi" w:hAnsiTheme="majorHAnsi"/>
          <w:sz w:val="28"/>
          <w:szCs w:val="28"/>
        </w:rPr>
        <w:t xml:space="preserve"> (Luca 2 </w:t>
      </w:r>
      <w:r w:rsidR="004A2E1F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22</w:t>
      </w:r>
      <w:bookmarkEnd w:id="50"/>
      <w:r w:rsidR="004A2E1F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Quando furono compiuti i giorni della loro purificazione rituale, secondo la legge di Mosè, portarono il bambino a Gerusalemme per presentarlo al Signore - </w:t>
      </w:r>
      <w:bookmarkStart w:id="51" w:name="VER_23"/>
      <w:bookmarkEnd w:id="51"/>
      <w:r w:rsidR="00254D3B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begin"/>
      </w:r>
      <w:r w:rsidR="004A2E1F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instrText xml:space="preserve"> HYPERLINK "http://www.bibbiaedu.it/testi/Bibbia_CEI_2008.Ricerca?idp=1&amp;Libro=Luca&amp;Capitolo=2" </w:instrText>
      </w:r>
      <w:r w:rsidR="00254D3B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separate"/>
      </w:r>
      <w:r w:rsidR="004A2E1F" w:rsidRPr="00ED29A3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vertAlign w:val="superscript"/>
          <w:lang w:eastAsia="it-IT"/>
        </w:rPr>
        <w:t>23</w:t>
      </w:r>
      <w:r w:rsidR="00254D3B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fldChar w:fldCharType="end"/>
      </w:r>
      <w:r w:rsidR="004A2E1F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>come è scritto nella legge del Signore:</w:t>
      </w:r>
      <w:r w:rsidR="004A2E1F" w:rsidRPr="00ED29A3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 xml:space="preserve"> Ogni maschio primogenito sarà sacro al Signore -</w:t>
      </w:r>
      <w:r w:rsidR="004A2E1F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bookmarkStart w:id="52" w:name="VER_24"/>
      <w:r w:rsidR="004A2E1F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24</w:t>
      </w:r>
      <w:bookmarkEnd w:id="52"/>
      <w:r w:rsidR="004A2E1F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 per offrire in sacrificio </w:t>
      </w:r>
      <w:r w:rsidR="004A2E1F" w:rsidRPr="00ED29A3">
        <w:rPr>
          <w:rFonts w:asciiTheme="majorHAnsi" w:eastAsia="Times New Roman" w:hAnsiTheme="majorHAnsi" w:cs="Times New Roman"/>
          <w:i/>
          <w:iCs/>
          <w:sz w:val="28"/>
          <w:szCs w:val="28"/>
          <w:lang w:eastAsia="it-IT"/>
        </w:rPr>
        <w:t>una coppia di tortore o due giovani colombi,</w:t>
      </w:r>
      <w:r w:rsidR="004A2E1F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come prescrive la legge del Signore.</w:t>
      </w:r>
      <w:bookmarkStart w:id="53" w:name="11"/>
    </w:p>
    <w:p w:rsidR="00ED29A3" w:rsidRPr="007A10F2" w:rsidRDefault="00320840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ED29A3"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  <w:t xml:space="preserve">La </w:t>
      </w:r>
      <w:bookmarkEnd w:id="53"/>
      <w:r w:rsidRPr="00ED29A3"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  <w:t xml:space="preserve">vita nascosta di Gesù a Nazaret </w:t>
      </w:r>
      <w:r w:rsidRPr="00ED29A3">
        <w:rPr>
          <w:rFonts w:asciiTheme="majorHAnsi" w:hAnsiTheme="majorHAnsi"/>
          <w:sz w:val="28"/>
          <w:szCs w:val="28"/>
        </w:rPr>
        <w:t>(Mt 2,</w:t>
      </w:r>
      <w:r w:rsidR="002E730A" w:rsidRPr="00ED29A3">
        <w:rPr>
          <w:rFonts w:asciiTheme="majorHAnsi" w:hAnsiTheme="majorHAnsi"/>
          <w:sz w:val="28"/>
          <w:szCs w:val="28"/>
        </w:rPr>
        <w:t>…</w:t>
      </w:r>
      <w:r w:rsidRPr="00ED29A3">
        <w:rPr>
          <w:rFonts w:asciiTheme="majorHAnsi" w:hAnsiTheme="majorHAnsi"/>
          <w:sz w:val="28"/>
          <w:szCs w:val="28"/>
        </w:rPr>
        <w:t>)</w:t>
      </w:r>
      <w:r w:rsidR="002E730A" w:rsidRPr="00ED29A3">
        <w:rPr>
          <w:rFonts w:asciiTheme="majorHAnsi" w:hAnsiTheme="majorHAnsi"/>
          <w:sz w:val="28"/>
          <w:szCs w:val="28"/>
          <w:vertAlign w:val="superscript"/>
        </w:rPr>
        <w:t xml:space="preserve"> </w:t>
      </w:r>
      <w:hyperlink r:id="rId13" w:history="1">
        <w:r w:rsidR="002E730A" w:rsidRPr="007A10F2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23</w:t>
        </w:r>
      </w:hyperlink>
      <w:r w:rsidR="002E730A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e andò ad abitare in una città chiamata </w:t>
      </w:r>
      <w:proofErr w:type="spellStart"/>
      <w:r w:rsidR="002E730A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Nàzaret</w:t>
      </w:r>
      <w:proofErr w:type="spellEnd"/>
      <w:r w:rsidR="002E730A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, perché si compisse ciò che era stato detto per mezzo dei profeti: "Sarà chiamato Nazareno".</w:t>
      </w:r>
      <w:bookmarkStart w:id="54" w:name="12"/>
    </w:p>
    <w:p w:rsidR="0067751E" w:rsidRPr="0067751E" w:rsidRDefault="00320840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</w:pPr>
      <w:r w:rsidRPr="00ED29A3"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  <w:t>Gesù</w:t>
      </w:r>
      <w:bookmarkEnd w:id="54"/>
      <w:r w:rsidRPr="00ED29A3">
        <w:rPr>
          <w:rFonts w:asciiTheme="majorHAnsi" w:eastAsia="Times New Roman" w:hAnsiTheme="majorHAnsi" w:cs="Times New Roman"/>
          <w:b/>
          <w:bCs/>
          <w:sz w:val="28"/>
          <w:szCs w:val="28"/>
          <w:lang w:eastAsia="it-IT"/>
        </w:rPr>
        <w:t xml:space="preserve"> dodicenne al tempio </w:t>
      </w:r>
      <w:r w:rsidRPr="00ED29A3">
        <w:rPr>
          <w:rFonts w:asciiTheme="majorHAnsi" w:hAnsiTheme="majorHAnsi"/>
          <w:sz w:val="28"/>
          <w:szCs w:val="28"/>
        </w:rPr>
        <w:t>(</w:t>
      </w:r>
      <w:proofErr w:type="spellStart"/>
      <w:r w:rsidRPr="00ED29A3">
        <w:rPr>
          <w:rFonts w:asciiTheme="majorHAnsi" w:hAnsiTheme="majorHAnsi"/>
          <w:sz w:val="28"/>
          <w:szCs w:val="28"/>
        </w:rPr>
        <w:t>Lc</w:t>
      </w:r>
      <w:proofErr w:type="spellEnd"/>
      <w:r w:rsidRPr="00ED29A3">
        <w:rPr>
          <w:rFonts w:asciiTheme="majorHAnsi" w:hAnsiTheme="majorHAnsi"/>
          <w:sz w:val="28"/>
          <w:szCs w:val="28"/>
        </w:rPr>
        <w:t xml:space="preserve"> 2,</w:t>
      </w:r>
      <w:r w:rsidR="00B6589C" w:rsidRPr="00ED29A3">
        <w:rPr>
          <w:rFonts w:asciiTheme="majorHAnsi" w:hAnsiTheme="majorHAnsi"/>
          <w:sz w:val="28"/>
          <w:szCs w:val="28"/>
        </w:rPr>
        <w:t>…</w:t>
      </w:r>
      <w:r w:rsidRPr="00ED29A3">
        <w:rPr>
          <w:rFonts w:asciiTheme="majorHAnsi" w:hAnsiTheme="majorHAnsi"/>
          <w:sz w:val="28"/>
          <w:szCs w:val="28"/>
        </w:rPr>
        <w:t>)</w:t>
      </w:r>
      <w:r w:rsidR="00B6589C" w:rsidRPr="00ED29A3">
        <w:rPr>
          <w:rStyle w:val="evidenza"/>
          <w:rFonts w:asciiTheme="majorHAnsi" w:hAnsiTheme="majorHAnsi"/>
          <w:sz w:val="28"/>
          <w:szCs w:val="28"/>
          <w:vertAlign w:val="superscript"/>
        </w:rPr>
        <w:t xml:space="preserve"> </w:t>
      </w:r>
      <w:hyperlink r:id="rId14" w:history="1">
        <w:r w:rsidR="00B6589C"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41</w:t>
        </w:r>
      </w:hyperlink>
      <w:r w:rsidR="00B6589C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I suoi genitori si recavano ogni anno a Gerusalemme per la festa di Pasqua. </w:t>
      </w:r>
      <w:hyperlink r:id="rId15" w:history="1">
        <w:r w:rsidR="00B6589C" w:rsidRPr="007A10F2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42</w:t>
        </w:r>
      </w:hyperlink>
      <w:r w:rsidR="00ED29A3" w:rsidRPr="007A10F2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 xml:space="preserve"> </w:t>
      </w:r>
      <w:r w:rsidR="00B6589C" w:rsidRPr="00B6589C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Quando egli ebbe dodici anni, vi salirono secondo la consuetudine della festa.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43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Ma, trascorsi i giorni, mentre riprendevano la via del ritorno, il fanciullo Gesù rimase a Gerusalemme, senza che i genitori se ne accorgessero. 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44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Credendo che egli fosse nella comitiva, fecero una 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lastRenderedPageBreak/>
        <w:t xml:space="preserve">giornata di viaggio e poi si misero a cercarlo tra i parenti e i conoscenti; 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45</w:t>
      </w:r>
      <w:r w:rsidR="00B6589C"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>non avendolo trovato, tornarono in cerca di lui a Gerusalemme</w:t>
      </w:r>
      <w:r w:rsidR="00B6589C" w:rsidRPr="00B6589C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.</w:t>
      </w:r>
    </w:p>
    <w:p w:rsidR="00ED29A3" w:rsidRPr="007A10F2" w:rsidRDefault="00B6589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</w:pPr>
      <w:r w:rsidRPr="00B6589C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46</w:t>
      </w:r>
      <w:r w:rsidRPr="00B6589C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Dopo tre giorni lo trovarono nel tempio, seduto in mezzo ai maestri, mentre li ascoltava e li interrogava.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47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 tutti quelli che l'udivano erano pieni di stupore per la sua intelligenza e le sue risposte. </w:t>
      </w:r>
      <w:r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48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Al vederlo restarono stupiti, e sua madre gli disse: "Figlio, perché ci hai fatto questo? Ecco, tuo padre e io, angosciati, ti cercavamo". </w:t>
      </w:r>
      <w:r w:rsidRPr="00B6589C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49</w:t>
      </w:r>
      <w:r w:rsidRPr="00B6589C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Ed egli rispose loro: "Perché mi cercavate? Non sapevate che io devo occuparmi delle cose del Padre mio?".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50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>Ma essi non compresero ciò che aveva detto loro.</w:t>
      </w:r>
      <w:r w:rsidR="00ED29A3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B6589C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51</w:t>
      </w:r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Scese dunque con loro e venne a </w:t>
      </w:r>
      <w:proofErr w:type="spellStart"/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>Nàzaret</w:t>
      </w:r>
      <w:proofErr w:type="spellEnd"/>
      <w:r w:rsidRPr="00B6589C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e stava loro sottomesso. Sua madre custodiva tutte queste cose nel suo cuore. </w:t>
      </w:r>
      <w:hyperlink r:id="rId16" w:history="1">
        <w:r w:rsidRPr="007A10F2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52</w:t>
        </w:r>
      </w:hyperlink>
      <w:r w:rsidR="00ED29A3" w:rsidRPr="007A10F2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 xml:space="preserve"> </w:t>
      </w:r>
      <w:r w:rsidRPr="00B6589C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 Gesù cresceva in sapienza, età e grazia davanti a Dio e agli uomini.</w:t>
      </w:r>
    </w:p>
    <w:p w:rsidR="0067751E" w:rsidRPr="0067751E" w:rsidRDefault="00DF5D3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 xml:space="preserve">Nozze di </w:t>
      </w:r>
      <w:proofErr w:type="spellStart"/>
      <w:r w:rsidRPr="00ED29A3">
        <w:rPr>
          <w:rFonts w:asciiTheme="majorHAnsi" w:hAnsiTheme="majorHAnsi"/>
          <w:b/>
          <w:sz w:val="28"/>
          <w:szCs w:val="28"/>
        </w:rPr>
        <w:t>Cana</w:t>
      </w:r>
      <w:proofErr w:type="spellEnd"/>
      <w:r w:rsidR="00320840" w:rsidRPr="00ED29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320840" w:rsidRPr="00ED29A3">
        <w:rPr>
          <w:rFonts w:asciiTheme="majorHAnsi" w:hAnsiTheme="majorHAnsi"/>
          <w:sz w:val="28"/>
          <w:szCs w:val="28"/>
        </w:rPr>
        <w:t>Gv</w:t>
      </w:r>
      <w:proofErr w:type="spellEnd"/>
      <w:r w:rsidR="00320840" w:rsidRPr="00ED29A3">
        <w:rPr>
          <w:rFonts w:asciiTheme="majorHAnsi" w:hAnsiTheme="majorHAnsi"/>
          <w:sz w:val="28"/>
          <w:szCs w:val="28"/>
        </w:rPr>
        <w:t xml:space="preserve"> 2,</w:t>
      </w:r>
      <w:r w:rsidR="002E6CFE" w:rsidRPr="00ED29A3">
        <w:rPr>
          <w:rFonts w:asciiTheme="majorHAnsi" w:hAnsiTheme="majorHAnsi"/>
          <w:sz w:val="28"/>
          <w:szCs w:val="28"/>
        </w:rPr>
        <w:t>…</w:t>
      </w:r>
      <w:r w:rsidR="00320840" w:rsidRPr="00ED29A3">
        <w:rPr>
          <w:rFonts w:asciiTheme="majorHAnsi" w:hAnsiTheme="majorHAnsi"/>
          <w:sz w:val="28"/>
          <w:szCs w:val="28"/>
        </w:rPr>
        <w:t>)</w:t>
      </w:r>
      <w:r w:rsidR="002E6CFE" w:rsidRPr="00ED29A3">
        <w:rPr>
          <w:rStyle w:val="evidenza"/>
          <w:rFonts w:asciiTheme="majorHAnsi" w:hAnsiTheme="majorHAnsi"/>
          <w:sz w:val="28"/>
          <w:szCs w:val="28"/>
          <w:vertAlign w:val="superscript"/>
        </w:rPr>
        <w:t xml:space="preserve"> </w:t>
      </w:r>
      <w:hyperlink r:id="rId17" w:history="1">
        <w:r w:rsidR="002E6CFE"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1</w:t>
        </w:r>
      </w:hyperlink>
      <w:r w:rsidR="002E6CFE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Il terzo giorno vi fu una festa di nozze a </w:t>
      </w:r>
      <w:proofErr w:type="spellStart"/>
      <w:r w:rsidR="002E6CFE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>Cana</w:t>
      </w:r>
      <w:proofErr w:type="spellEnd"/>
      <w:r w:rsidR="002E6CFE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di Galilea e c'era la madre di Gesù. 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2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Fu invitato alle nozze anche Gesù con i suoi discepoli. </w:t>
      </w:r>
      <w:r w:rsidR="002E6CFE" w:rsidRPr="002E6CF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3</w:t>
      </w:r>
      <w:r w:rsidR="002E6CFE" w:rsidRPr="002E6CF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Venuto a mancare il vino, la madre di Gesù gli disse: "Non hanno vino".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hyperlink r:id="rId18" w:history="1">
        <w:r w:rsidR="002E6CFE"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4</w:t>
        </w:r>
      </w:hyperlink>
      <w:r w:rsidR="00ED29A3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 xml:space="preserve"> 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>E Gesù le rispose: "Donna, che vuoi da me? Non è ancora giunta la mia ora</w:t>
      </w:r>
      <w:r w:rsidR="002E6CFE" w:rsidRPr="002E6CF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". </w:t>
      </w:r>
      <w:r w:rsidR="002E6CFE" w:rsidRPr="002E6CF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5</w:t>
      </w:r>
      <w:r w:rsidR="002E6CFE" w:rsidRPr="002E6CF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Sua madre disse ai servitori: "Qualsiasi cosa vi dica, fatela".</w:t>
      </w:r>
      <w:r w:rsidR="00ED29A3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6</w:t>
      </w:r>
      <w:r w:rsidR="002E6CFE"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>Vi erano là sei anfore di pietra per la purificazione rituale dei Giudei, contenenti ciascuna da ottanta a centoventi litri.</w:t>
      </w:r>
    </w:p>
    <w:p w:rsidR="00ED29A3" w:rsidRPr="00ED29A3" w:rsidRDefault="002E6CFE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2E6CFE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7</w:t>
      </w:r>
      <w:r w:rsidRPr="002E6CFE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E Gesù disse loro: "Riempite d'acqua le anfore"; e le riempirono fino all'orlo. </w:t>
      </w:r>
      <w:r w:rsidRPr="002E6CF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8</w:t>
      </w:r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Disse loro di nuovo: "Ora prendetene e portatene a colui che dirige il banchetto". Ed essi gliene portarono. </w:t>
      </w:r>
      <w:r w:rsidRPr="002E6CF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9</w:t>
      </w:r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Come ebbe assaggiato l'acqua diventata vino, colui che dirigeva il banchetto - il quale non sapeva da dove venisse, ma lo sapevano i servitori che avevano preso l'acqua - chiamò lo sposo </w:t>
      </w:r>
      <w:r w:rsidRPr="002E6CFE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10</w:t>
      </w:r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 gli disse: "Tutti mettono in tavola il vino buono all'inizio e, quando si è già bevuto molto, quello meno buono. Tu invece hai tenuto da parte il vino buono finora". </w:t>
      </w:r>
      <w:hyperlink r:id="rId19" w:history="1">
        <w:r w:rsidRPr="00ED29A3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vertAlign w:val="superscript"/>
            <w:lang w:eastAsia="it-IT"/>
          </w:rPr>
          <w:t>11</w:t>
        </w:r>
      </w:hyperlink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Questo, a </w:t>
      </w:r>
      <w:proofErr w:type="spellStart"/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>Cana</w:t>
      </w:r>
      <w:proofErr w:type="spellEnd"/>
      <w:r w:rsidRPr="002E6CFE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di Galilea, fu l'inizio dei segni compiuti da Gesù; egli manifestò la sua gloria e i suoi discepoli credettero in lui.</w:t>
      </w:r>
    </w:p>
    <w:p w:rsidR="00ED29A3" w:rsidRPr="007A10F2" w:rsidRDefault="00DF5D3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>Morte di Gesù</w:t>
      </w:r>
      <w:r w:rsidR="008E4396" w:rsidRPr="00ED29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8E4396" w:rsidRPr="00ED29A3">
        <w:rPr>
          <w:rFonts w:asciiTheme="majorHAnsi" w:hAnsiTheme="majorHAnsi"/>
          <w:sz w:val="28"/>
          <w:szCs w:val="28"/>
        </w:rPr>
        <w:t>Gv</w:t>
      </w:r>
      <w:proofErr w:type="spellEnd"/>
      <w:r w:rsidR="008E4396" w:rsidRPr="00ED29A3">
        <w:rPr>
          <w:rFonts w:asciiTheme="majorHAnsi" w:hAnsiTheme="majorHAnsi"/>
          <w:sz w:val="28"/>
          <w:szCs w:val="28"/>
        </w:rPr>
        <w:t xml:space="preserve"> 19</w:t>
      </w:r>
      <w:r w:rsidR="008E4396" w:rsidRPr="007A10F2">
        <w:rPr>
          <w:rFonts w:asciiTheme="majorHAnsi" w:hAnsiTheme="majorHAnsi"/>
          <w:b/>
          <w:sz w:val="28"/>
          <w:szCs w:val="28"/>
        </w:rPr>
        <w:t>,…</w:t>
      </w:r>
      <w:r w:rsidR="00320840" w:rsidRPr="007A10F2">
        <w:rPr>
          <w:rFonts w:asciiTheme="majorHAnsi" w:hAnsiTheme="majorHAnsi"/>
          <w:b/>
          <w:sz w:val="28"/>
          <w:szCs w:val="28"/>
        </w:rPr>
        <w:t>)</w:t>
      </w:r>
      <w:bookmarkStart w:id="55" w:name="VER_25"/>
      <w:bookmarkEnd w:id="55"/>
      <w:r w:rsidR="008E4396" w:rsidRPr="007A10F2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hyperlink r:id="rId20" w:history="1">
        <w:r w:rsidR="008E4396" w:rsidRPr="007A10F2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25</w:t>
        </w:r>
      </w:hyperlink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Stavano presso la croce di Gesù sua madre, la sorella di sua madre, Maria madre di </w:t>
      </w:r>
      <w:proofErr w:type="spellStart"/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Clèopa</w:t>
      </w:r>
      <w:proofErr w:type="spellEnd"/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 e Maria di </w:t>
      </w:r>
      <w:proofErr w:type="spellStart"/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Màgdala</w:t>
      </w:r>
      <w:proofErr w:type="spellEnd"/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.</w:t>
      </w:r>
      <w:r w:rsidR="008E4396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="008E4396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26</w:t>
      </w:r>
      <w:r w:rsidR="008E4396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Gesù allora, vedendo la madre e accanto a lei il discepolo che egli amava, </w:t>
      </w:r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disse alla madre: "Donna, ecco tuo figlio!". </w:t>
      </w:r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it-IT"/>
        </w:rPr>
        <w:t>27</w:t>
      </w:r>
      <w:r w:rsidR="008E4396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Poi disse al discepolo: "Ecco tua madre!". E da quell'ora il discepolo l'accolse con sé.</w:t>
      </w:r>
    </w:p>
    <w:p w:rsidR="00DF5D3C" w:rsidRPr="00ED29A3" w:rsidRDefault="00DF5D3C" w:rsidP="00ED29A3">
      <w:pPr>
        <w:pStyle w:val="Paragrafoelenco"/>
        <w:numPr>
          <w:ilvl w:val="0"/>
          <w:numId w:val="1"/>
        </w:numPr>
        <w:spacing w:after="0" w:afterAutospacing="1" w:line="240" w:lineRule="auto"/>
        <w:ind w:left="-142" w:right="-143"/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</w:pPr>
      <w:r w:rsidRPr="00ED29A3">
        <w:rPr>
          <w:rFonts w:asciiTheme="majorHAnsi" w:hAnsiTheme="majorHAnsi"/>
          <w:b/>
          <w:sz w:val="28"/>
          <w:szCs w:val="28"/>
        </w:rPr>
        <w:t>Pentecoste</w:t>
      </w:r>
      <w:r w:rsidR="00320840" w:rsidRPr="00ED29A3">
        <w:rPr>
          <w:rFonts w:asciiTheme="majorHAnsi" w:hAnsiTheme="majorHAnsi"/>
          <w:b/>
          <w:sz w:val="28"/>
          <w:szCs w:val="28"/>
        </w:rPr>
        <w:t xml:space="preserve"> </w:t>
      </w:r>
      <w:r w:rsidR="00320840" w:rsidRPr="00ED29A3">
        <w:rPr>
          <w:rFonts w:asciiTheme="majorHAnsi" w:hAnsiTheme="majorHAnsi"/>
          <w:sz w:val="28"/>
          <w:szCs w:val="28"/>
        </w:rPr>
        <w:t>(</w:t>
      </w:r>
      <w:r w:rsidR="00583C18" w:rsidRPr="00ED29A3">
        <w:rPr>
          <w:rFonts w:asciiTheme="majorHAnsi" w:hAnsiTheme="majorHAnsi"/>
          <w:sz w:val="28"/>
          <w:szCs w:val="28"/>
        </w:rPr>
        <w:t xml:space="preserve">At </w:t>
      </w:r>
      <w:r w:rsidR="00320840" w:rsidRPr="00ED29A3">
        <w:rPr>
          <w:rFonts w:asciiTheme="majorHAnsi" w:hAnsiTheme="majorHAnsi"/>
          <w:sz w:val="28"/>
          <w:szCs w:val="28"/>
        </w:rPr>
        <w:t>1,</w:t>
      </w:r>
      <w:r w:rsidR="0072632E" w:rsidRPr="00ED29A3">
        <w:rPr>
          <w:rFonts w:asciiTheme="majorHAnsi" w:hAnsiTheme="majorHAnsi"/>
          <w:sz w:val="28"/>
          <w:szCs w:val="28"/>
        </w:rPr>
        <w:t>…</w:t>
      </w:r>
      <w:r w:rsidR="00320840" w:rsidRPr="00ED29A3">
        <w:rPr>
          <w:rFonts w:asciiTheme="majorHAnsi" w:hAnsiTheme="majorHAnsi"/>
          <w:sz w:val="28"/>
          <w:szCs w:val="28"/>
        </w:rPr>
        <w:t>)</w:t>
      </w:r>
      <w:r w:rsidR="006F3494" w:rsidRPr="00ED29A3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6F3494" w:rsidRPr="00ED29A3">
        <w:rPr>
          <w:rFonts w:asciiTheme="majorHAnsi" w:eastAsia="Times New Roman" w:hAnsiTheme="majorHAnsi" w:cs="Times New Roman"/>
          <w:sz w:val="28"/>
          <w:szCs w:val="28"/>
          <w:vertAlign w:val="superscript"/>
          <w:lang w:eastAsia="it-IT"/>
        </w:rPr>
        <w:t>13</w:t>
      </w:r>
      <w:r w:rsidR="006F3494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Entrati in città, salirono nella stanza al piano superiore, dove erano soliti riunirsi: vi erano Pietro e Giovanni, Giacomo e Andrea, Filippo e Tommaso, Bartolomeo e Matteo, Giacomo figlio di </w:t>
      </w:r>
      <w:proofErr w:type="spellStart"/>
      <w:r w:rsidR="006F3494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>Alfeo</w:t>
      </w:r>
      <w:proofErr w:type="spellEnd"/>
      <w:r w:rsidR="006F3494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, Simone lo Zelota e Giuda figlio di Giacomo. </w:t>
      </w:r>
      <w:hyperlink r:id="rId21" w:history="1">
        <w:r w:rsidR="006F3494" w:rsidRPr="007A10F2">
          <w:rPr>
            <w:rFonts w:asciiTheme="majorHAnsi" w:eastAsia="Times New Roman" w:hAnsiTheme="majorHAnsi" w:cs="Times New Roman"/>
            <w:b/>
            <w:color w:val="0000FF"/>
            <w:sz w:val="28"/>
            <w:szCs w:val="28"/>
            <w:u w:val="single"/>
            <w:vertAlign w:val="superscript"/>
            <w:lang w:eastAsia="it-IT"/>
          </w:rPr>
          <w:t>14</w:t>
        </w:r>
      </w:hyperlink>
      <w:r w:rsidR="006F3494" w:rsidRPr="007A10F2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Tutti questi erano perseveranti e concordi nella preghiera, insieme ad alcune donne e a Maria, la madre di Gesù, </w:t>
      </w:r>
      <w:r w:rsidR="006F3494" w:rsidRPr="00ED29A3">
        <w:rPr>
          <w:rFonts w:asciiTheme="majorHAnsi" w:eastAsia="Times New Roman" w:hAnsiTheme="majorHAnsi" w:cs="Times New Roman"/>
          <w:sz w:val="28"/>
          <w:szCs w:val="28"/>
          <w:lang w:eastAsia="it-IT"/>
        </w:rPr>
        <w:t>e ai fratelli di lui.</w:t>
      </w:r>
    </w:p>
    <w:sectPr w:rsidR="00DF5D3C" w:rsidRPr="00ED29A3" w:rsidSect="008A23AB">
      <w:footerReference w:type="default" r:id="rId2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1A" w:rsidRDefault="00E5761A" w:rsidP="00FF70DB">
      <w:pPr>
        <w:spacing w:after="0" w:line="240" w:lineRule="auto"/>
      </w:pPr>
      <w:r>
        <w:separator/>
      </w:r>
    </w:p>
  </w:endnote>
  <w:endnote w:type="continuationSeparator" w:id="0">
    <w:p w:rsidR="00E5761A" w:rsidRDefault="00E5761A" w:rsidP="00FF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FF70DB" w:rsidRDefault="00FF70DB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F70DB" w:rsidRDefault="00FF70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1A" w:rsidRDefault="00E5761A" w:rsidP="00FF70DB">
      <w:pPr>
        <w:spacing w:after="0" w:line="240" w:lineRule="auto"/>
      </w:pPr>
      <w:r>
        <w:separator/>
      </w:r>
    </w:p>
  </w:footnote>
  <w:footnote w:type="continuationSeparator" w:id="0">
    <w:p w:rsidR="00E5761A" w:rsidRDefault="00E5761A" w:rsidP="00FF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6AA"/>
    <w:multiLevelType w:val="hybridMultilevel"/>
    <w:tmpl w:val="B9C2F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53865"/>
    <w:multiLevelType w:val="hybridMultilevel"/>
    <w:tmpl w:val="5796831C"/>
    <w:lvl w:ilvl="0" w:tplc="7318B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D3C"/>
    <w:rsid w:val="00005608"/>
    <w:rsid w:val="00254D3B"/>
    <w:rsid w:val="00256397"/>
    <w:rsid w:val="002A3D0C"/>
    <w:rsid w:val="002E6CFE"/>
    <w:rsid w:val="002E730A"/>
    <w:rsid w:val="00320840"/>
    <w:rsid w:val="00412174"/>
    <w:rsid w:val="00467F11"/>
    <w:rsid w:val="004A2E1F"/>
    <w:rsid w:val="0055153C"/>
    <w:rsid w:val="00583C18"/>
    <w:rsid w:val="0067751E"/>
    <w:rsid w:val="006F3494"/>
    <w:rsid w:val="0072632E"/>
    <w:rsid w:val="007831AE"/>
    <w:rsid w:val="007A10F2"/>
    <w:rsid w:val="00864F37"/>
    <w:rsid w:val="008A23AB"/>
    <w:rsid w:val="008A502A"/>
    <w:rsid w:val="008E4396"/>
    <w:rsid w:val="009B275D"/>
    <w:rsid w:val="00A44987"/>
    <w:rsid w:val="00B6589C"/>
    <w:rsid w:val="00D560E2"/>
    <w:rsid w:val="00DF5D3C"/>
    <w:rsid w:val="00E5761A"/>
    <w:rsid w:val="00ED29A3"/>
    <w:rsid w:val="00F36F79"/>
    <w:rsid w:val="00F72294"/>
    <w:rsid w:val="00FB4ED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D3C"/>
    <w:pPr>
      <w:ind w:left="720"/>
      <w:contextualSpacing/>
    </w:pPr>
  </w:style>
  <w:style w:type="character" w:customStyle="1" w:styleId="evidenza">
    <w:name w:val="evidenza"/>
    <w:basedOn w:val="Carpredefinitoparagrafo"/>
    <w:rsid w:val="009B275D"/>
  </w:style>
  <w:style w:type="character" w:styleId="Collegamentoipertestuale">
    <w:name w:val="Hyperlink"/>
    <w:basedOn w:val="Carpredefinitoparagrafo"/>
    <w:uiPriority w:val="99"/>
    <w:semiHidden/>
    <w:unhideWhenUsed/>
    <w:rsid w:val="009B275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64F37"/>
    <w:rPr>
      <w:b/>
      <w:bCs/>
    </w:rPr>
  </w:style>
  <w:style w:type="character" w:styleId="Enfasicorsivo">
    <w:name w:val="Emphasis"/>
    <w:basedOn w:val="Carpredefinitoparagrafo"/>
    <w:uiPriority w:val="20"/>
    <w:qFormat/>
    <w:rsid w:val="002E6CFE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7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70DB"/>
  </w:style>
  <w:style w:type="paragraph" w:styleId="Pidipagina">
    <w:name w:val="footer"/>
    <w:basedOn w:val="Normale"/>
    <w:link w:val="PidipaginaCarattere"/>
    <w:uiPriority w:val="99"/>
    <w:unhideWhenUsed/>
    <w:rsid w:val="00FF7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0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2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biaedu.it/testi/Bibbia_CEI_2008.ricerca?libro=Luca&amp;capitolo=1&amp;versetto_iniziale=26&amp;versetto_finale=26&amp;parola=&amp;default_vers=Lc+1,26&amp;layout=5" TargetMode="External"/><Relationship Id="rId13" Type="http://schemas.openxmlformats.org/officeDocument/2006/relationships/hyperlink" Target="http://www.bibbiaedu.it/testi/Bibbia_CEI_2008.Ricerca?idp=1&amp;Libro=Matteo&amp;Capitolo=2" TargetMode="External"/><Relationship Id="rId18" Type="http://schemas.openxmlformats.org/officeDocument/2006/relationships/hyperlink" Target="http://www.bibbiaedu.it/testi/Bibbia_CEI_2008.ricerca?libro=Giovanni&amp;capitolo=2&amp;versetto_iniziale=1&amp;versetto_finale=1&amp;parola=&amp;default_vers=Gv+2&amp;layout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biaedu.it/testi/Bibbia_CEI_2008.ricerca?libro=Atti_degli_apostoli&amp;capitolo=1&amp;versetto_iniziale=1&amp;versetto_finale=1&amp;parola=&amp;default_vers=At+1&amp;layout=5" TargetMode="External"/><Relationship Id="rId7" Type="http://schemas.openxmlformats.org/officeDocument/2006/relationships/hyperlink" Target="http://www.bibbiaedu.it/testi/Bibbia_CEI_2008.ricerca?libro=Apocalisse&amp;capitolo=12&amp;versetto_iniziale=1&amp;versetto_finale=2&amp;parola=&amp;default_vers=Ap+12,1-2&amp;layout=5" TargetMode="External"/><Relationship Id="rId12" Type="http://schemas.openxmlformats.org/officeDocument/2006/relationships/hyperlink" Target="http://www.bibbiaedu.it/testi/Bibbia_CEI_2008.ricerca?libro=Matteo&amp;capitolo=2&amp;versetto_iniziale=14&amp;versetto_finale=14&amp;parola=&amp;default_vers=Mt+2,14&amp;layout=5" TargetMode="External"/><Relationship Id="rId17" Type="http://schemas.openxmlformats.org/officeDocument/2006/relationships/hyperlink" Target="http://www.bibbiaedu.it/testi/Bibbia_CEI_2008.ricerca?libro=Giovanni&amp;capitolo=2&amp;versetto_iniziale=1&amp;versetto_finale=1&amp;parola=&amp;default_vers=Gv+2&amp;layout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biaedu.it/testi/Bibbia_CEI_2008.ricerca?libro=Luca&amp;capitolo=2&amp;versetto_iniziale=41&amp;versetto_finale=41&amp;parola=&amp;default_vers=Lc+2,41&amp;layout=5" TargetMode="External"/><Relationship Id="rId20" Type="http://schemas.openxmlformats.org/officeDocument/2006/relationships/hyperlink" Target="http://www.bibbiaedu.it/testi/Bibbia_CEI_2008.ricerca?libro=Giovanni&amp;capitolo=19&amp;versetto_iniziale=1&amp;versetto_finale=1&amp;parola=&amp;default_vers=Gv+19&amp;layout=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biaedu.it/testi/Bibbia_CEI_2008.ricerca?libro=Matteo&amp;capitolo=2&amp;versetto_iniziale=14&amp;versetto_finale=14&amp;parola=&amp;default_vers=Mt+2,14&amp;layout=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biaedu.it/testi/Bibbia_CEI_2008.ricerca?libro=Luca&amp;capitolo=2&amp;versetto_iniziale=41&amp;versetto_finale=41&amp;parola=&amp;default_vers=Lc+2,41&amp;layout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bbiaedu.it/testi/Bibbia_CEI_2008.Ricerca?idp=1&amp;Libro=Luca&amp;Capitolo=2" TargetMode="External"/><Relationship Id="rId19" Type="http://schemas.openxmlformats.org/officeDocument/2006/relationships/hyperlink" Target="http://www.bibbiaedu.it/testi/Bibbia_CEI_2008.ricerca?libro=Giovanni&amp;capitolo=2&amp;versetto_iniziale=1&amp;versetto_finale=1&amp;parola=&amp;default_vers=Gv+2&amp;layou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biaedu.it/testi/Bibbia_CEI_2008.Ricerca?idp=1&amp;Libro=Luca&amp;Capitolo=2" TargetMode="External"/><Relationship Id="rId14" Type="http://schemas.openxmlformats.org/officeDocument/2006/relationships/hyperlink" Target="http://www.bibbiaedu.it/testi/Bibbia_CEI_2008.ricerca?libro=Luca&amp;capitolo=2&amp;versetto_iniziale=41&amp;versetto_finale=41&amp;parola=&amp;default_vers=Lc+2,41&amp;layout=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2014-02-17T08:09:00Z</cp:lastPrinted>
  <dcterms:created xsi:type="dcterms:W3CDTF">2014-02-13T09:22:00Z</dcterms:created>
  <dcterms:modified xsi:type="dcterms:W3CDTF">2014-02-17T08:11:00Z</dcterms:modified>
</cp:coreProperties>
</file>