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793F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RECLAMO  FATTURE SAN PAOLO</w:t>
      </w:r>
    </w:p>
    <w:p w:rsidR="00793FB5" w:rsidRDefault="00793FB5">
      <w:pPr>
        <w:rPr>
          <w:rFonts w:ascii="Verdana" w:hAnsi="Verdana"/>
          <w:sz w:val="24"/>
          <w:szCs w:val="24"/>
        </w:rPr>
      </w:pPr>
    </w:p>
    <w:p w:rsidR="00793FB5" w:rsidRPr="00793FB5" w:rsidRDefault="00793FB5" w:rsidP="00793FB5">
      <w:pPr>
        <w:pStyle w:val="Paragrafoelenco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proofErr w:type="spellStart"/>
      <w:r w:rsidRPr="00793FB5">
        <w:rPr>
          <w:rFonts w:ascii="Verdana" w:hAnsi="Verdana"/>
          <w:b/>
          <w:sz w:val="24"/>
          <w:szCs w:val="24"/>
        </w:rPr>
        <w:t>FATT</w:t>
      </w:r>
      <w:proofErr w:type="spellEnd"/>
      <w:r w:rsidRPr="00793FB5">
        <w:rPr>
          <w:rFonts w:ascii="Verdana" w:hAnsi="Verdana"/>
          <w:b/>
          <w:sz w:val="24"/>
          <w:szCs w:val="24"/>
        </w:rPr>
        <w:t>. N. 15V131514</w:t>
      </w:r>
    </w:p>
    <w:p w:rsidR="00793FB5" w:rsidRDefault="00793FB5" w:rsidP="00793FB5">
      <w:pPr>
        <w:pStyle w:val="Paragrafoelenc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SONO PRESENTI DUE TESTI: SINDONE – </w:t>
      </w:r>
    </w:p>
    <w:p w:rsidR="00793FB5" w:rsidRDefault="00793FB5" w:rsidP="00793FB5">
      <w:pPr>
        <w:pStyle w:val="Paragrafoelenc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COL FIATO SUL COLLO</w:t>
      </w:r>
    </w:p>
    <w:p w:rsidR="00793FB5" w:rsidRDefault="00793FB5" w:rsidP="00793FB5">
      <w:pPr>
        <w:pStyle w:val="Paragrafoelenc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MAI ARRIVATI IN C/D – </w:t>
      </w:r>
      <w:proofErr w:type="spellStart"/>
      <w:r>
        <w:rPr>
          <w:rFonts w:ascii="Verdana" w:hAnsi="Verdana"/>
          <w:sz w:val="24"/>
          <w:szCs w:val="24"/>
        </w:rPr>
        <w:t>DI</w:t>
      </w:r>
      <w:proofErr w:type="spellEnd"/>
      <w:r>
        <w:rPr>
          <w:rFonts w:ascii="Verdana" w:hAnsi="Verdana"/>
          <w:sz w:val="24"/>
          <w:szCs w:val="24"/>
        </w:rPr>
        <w:t xml:space="preserve"> CUI ABBIAMO INVIATO SIA COMUNICAZIONE IMMEDIATA AL RAPP. </w:t>
      </w:r>
      <w:r w:rsidR="00645CF7">
        <w:rPr>
          <w:rFonts w:ascii="Verdana" w:hAnsi="Verdana"/>
          <w:sz w:val="24"/>
          <w:szCs w:val="24"/>
        </w:rPr>
        <w:t xml:space="preserve">AL MOMENTO DELL’ARRIVO DELLA MERCE, </w:t>
      </w:r>
      <w:r>
        <w:rPr>
          <w:rFonts w:ascii="Verdana" w:hAnsi="Verdana"/>
          <w:sz w:val="24"/>
          <w:szCs w:val="24"/>
        </w:rPr>
        <w:t>SIA AL MAGAZZINO AL MOMENTO DELLA RESA.</w:t>
      </w:r>
    </w:p>
    <w:p w:rsidR="00793FB5" w:rsidRDefault="00793FB5" w:rsidP="00E245C3">
      <w:pPr>
        <w:rPr>
          <w:rFonts w:ascii="Verdana" w:hAnsi="Verdana"/>
          <w:b/>
          <w:sz w:val="24"/>
          <w:szCs w:val="24"/>
        </w:rPr>
      </w:pPr>
    </w:p>
    <w:p w:rsidR="00793FB5" w:rsidRDefault="00793FB5" w:rsidP="00793FB5">
      <w:pPr>
        <w:pStyle w:val="Paragrafoelenco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FATT</w:t>
      </w:r>
      <w:proofErr w:type="spellEnd"/>
      <w:r>
        <w:rPr>
          <w:rFonts w:ascii="Verdana" w:hAnsi="Verdana"/>
          <w:b/>
          <w:sz w:val="24"/>
          <w:szCs w:val="24"/>
        </w:rPr>
        <w:t>. N. 15V133880</w:t>
      </w:r>
    </w:p>
    <w:p w:rsidR="00793FB5" w:rsidRDefault="00793FB5" w:rsidP="00793FB5">
      <w:pPr>
        <w:pStyle w:val="Paragrafoelenc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SONO STATE FATTURATE: PAGINE APERTE 30X0,15 € 4,50</w:t>
      </w:r>
    </w:p>
    <w:p w:rsidR="00E81022" w:rsidRDefault="00E81022" w:rsidP="00E81022">
      <w:pPr>
        <w:rPr>
          <w:rFonts w:ascii="Verdana" w:hAnsi="Verdana"/>
          <w:sz w:val="24"/>
          <w:szCs w:val="24"/>
        </w:rPr>
      </w:pPr>
    </w:p>
    <w:p w:rsidR="00E81022" w:rsidRPr="00E81022" w:rsidRDefault="00E81022" w:rsidP="00E81022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NC. N. 15V139873</w:t>
      </w:r>
    </w:p>
    <w:p w:rsidR="00E81022" w:rsidRDefault="00E81022" w:rsidP="00E81022">
      <w:pPr>
        <w:pStyle w:val="Paragrafoelenc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MANCANO DUE TESTI:</w:t>
      </w:r>
    </w:p>
    <w:p w:rsidR="00E81022" w:rsidRDefault="00E81022" w:rsidP="00E81022">
      <w:pPr>
        <w:pStyle w:val="Paragrafoelenc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GIOCHI </w:t>
      </w:r>
      <w:proofErr w:type="spellStart"/>
      <w:r>
        <w:rPr>
          <w:rFonts w:ascii="Verdana" w:hAnsi="Verdana"/>
          <w:sz w:val="24"/>
          <w:szCs w:val="24"/>
        </w:rPr>
        <w:t>DI</w:t>
      </w:r>
      <w:proofErr w:type="spellEnd"/>
      <w:r>
        <w:rPr>
          <w:rFonts w:ascii="Verdana" w:hAnsi="Verdana"/>
          <w:sz w:val="24"/>
          <w:szCs w:val="24"/>
        </w:rPr>
        <w:t xml:space="preserve"> SQUADRA – 9788880549048 </w:t>
      </w:r>
    </w:p>
    <w:p w:rsidR="00E81022" w:rsidRDefault="00E81022" w:rsidP="00E81022">
      <w:pPr>
        <w:pStyle w:val="Paragrafoelenc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NAVIGARE NELLA BIBBIA </w:t>
      </w:r>
      <w:r w:rsidR="00F953EE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9788870163575</w:t>
      </w:r>
    </w:p>
    <w:p w:rsidR="00F953EE" w:rsidRDefault="00F953EE" w:rsidP="00F953EE">
      <w:pPr>
        <w:rPr>
          <w:rFonts w:ascii="Verdana" w:hAnsi="Verdana"/>
          <w:sz w:val="24"/>
          <w:szCs w:val="24"/>
        </w:rPr>
      </w:pPr>
    </w:p>
    <w:p w:rsidR="00F953EE" w:rsidRPr="00F953EE" w:rsidRDefault="00F953EE" w:rsidP="00F953EE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NC. N. 15V140194</w:t>
      </w:r>
    </w:p>
    <w:p w:rsidR="00F953EE" w:rsidRDefault="00F953EE" w:rsidP="00F953EE">
      <w:pPr>
        <w:pStyle w:val="Paragrafoelenc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MANCANO N. 5 COPIE DEL TESTO :</w:t>
      </w:r>
    </w:p>
    <w:p w:rsidR="00F953EE" w:rsidRDefault="00F953EE" w:rsidP="00F953EE">
      <w:pPr>
        <w:pStyle w:val="Paragrafoelenc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CREDO SPIEGATO AI BAMBINI </w:t>
      </w:r>
      <w:r w:rsidR="00F83EB4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9788861242289</w:t>
      </w:r>
    </w:p>
    <w:p w:rsidR="00F83EB4" w:rsidRDefault="00F83EB4" w:rsidP="00F83EB4">
      <w:pPr>
        <w:rPr>
          <w:rFonts w:ascii="Verdana" w:hAnsi="Verdana"/>
          <w:sz w:val="24"/>
          <w:szCs w:val="24"/>
        </w:rPr>
      </w:pPr>
    </w:p>
    <w:p w:rsidR="00F83EB4" w:rsidRDefault="00F83EB4" w:rsidP="00F83EB4">
      <w:pPr>
        <w:rPr>
          <w:rFonts w:ascii="Verdana" w:hAnsi="Verdana"/>
          <w:sz w:val="24"/>
          <w:szCs w:val="24"/>
        </w:rPr>
      </w:pPr>
    </w:p>
    <w:p w:rsidR="00F83EB4" w:rsidRDefault="00F83EB4" w:rsidP="00F83EB4">
      <w:pPr>
        <w:rPr>
          <w:rFonts w:ascii="Verdana" w:hAnsi="Verdana"/>
          <w:sz w:val="24"/>
          <w:szCs w:val="24"/>
        </w:rPr>
      </w:pPr>
    </w:p>
    <w:p w:rsidR="00F83EB4" w:rsidRPr="00F83EB4" w:rsidRDefault="00F83EB4" w:rsidP="00F83EB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Chiediamo inoltre informazioni in merito ai tempi per la fatturazione del conto deposito in quanto abbiamo riscontrato che ci sono già stati fatturati conti deposito di settembre ed ottobre 2015.</w:t>
      </w:r>
    </w:p>
    <w:sectPr w:rsidR="00F83EB4" w:rsidRPr="00F83EB4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3548A"/>
    <w:multiLevelType w:val="hybridMultilevel"/>
    <w:tmpl w:val="77521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793FB5"/>
    <w:rsid w:val="00230398"/>
    <w:rsid w:val="00257E8D"/>
    <w:rsid w:val="00467F11"/>
    <w:rsid w:val="00645CF7"/>
    <w:rsid w:val="00793FB5"/>
    <w:rsid w:val="009477CD"/>
    <w:rsid w:val="00CA2A0D"/>
    <w:rsid w:val="00D560E2"/>
    <w:rsid w:val="00D77BA9"/>
    <w:rsid w:val="00DC50C4"/>
    <w:rsid w:val="00E245C3"/>
    <w:rsid w:val="00E81022"/>
    <w:rsid w:val="00F83EB4"/>
    <w:rsid w:val="00F9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2015-12-15T08:45:00Z</dcterms:created>
  <dcterms:modified xsi:type="dcterms:W3CDTF">2016-01-12T09:22:00Z</dcterms:modified>
</cp:coreProperties>
</file>