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F1B9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RONCA GIOVANNI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8" w:rsidRPr="007F5350" w:rsidRDefault="00AF1B9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F1B9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NO PIEGA 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F1B98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RONCA MAURO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F1B9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F1B98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AF1B98">
        <w:rPr>
          <w:sz w:val="40"/>
          <w:szCs w:val="40"/>
        </w:rPr>
        <w:t xml:space="preserve">FRANCESCO </w:t>
      </w:r>
      <w:proofErr w:type="spellStart"/>
      <w:r w:rsidR="00AF1B98">
        <w:rPr>
          <w:sz w:val="40"/>
          <w:szCs w:val="40"/>
        </w:rPr>
        <w:t>MOD</w:t>
      </w:r>
      <w:proofErr w:type="spellEnd"/>
      <w:r w:rsidR="00AF1B98">
        <w:rPr>
          <w:sz w:val="40"/>
          <w:szCs w:val="40"/>
        </w:rPr>
        <w:t>. 101</w:t>
      </w:r>
      <w:r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AF1B98" w:rsidP="007F5350">
      <w:pPr>
        <w:rPr>
          <w:sz w:val="40"/>
          <w:szCs w:val="40"/>
        </w:rPr>
      </w:pPr>
      <w:r>
        <w:rPr>
          <w:sz w:val="40"/>
          <w:szCs w:val="40"/>
        </w:rPr>
        <w:t>DATA COMUNIONE 07</w:t>
      </w:r>
      <w:r w:rsidR="00B83AFF">
        <w:rPr>
          <w:sz w:val="40"/>
          <w:szCs w:val="40"/>
        </w:rPr>
        <w:t>/0</w:t>
      </w:r>
      <w:r w:rsidR="004063B6"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111BE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063B6"/>
    <w:rsid w:val="00413618"/>
    <w:rsid w:val="00434FE7"/>
    <w:rsid w:val="00467F11"/>
    <w:rsid w:val="004B4C6B"/>
    <w:rsid w:val="004C6FEA"/>
    <w:rsid w:val="00552989"/>
    <w:rsid w:val="00574F29"/>
    <w:rsid w:val="006B696B"/>
    <w:rsid w:val="00720C4B"/>
    <w:rsid w:val="007A677D"/>
    <w:rsid w:val="007F5350"/>
    <w:rsid w:val="00A31C5B"/>
    <w:rsid w:val="00A86022"/>
    <w:rsid w:val="00AF1B98"/>
    <w:rsid w:val="00B07C04"/>
    <w:rsid w:val="00B34E97"/>
    <w:rsid w:val="00B64ED1"/>
    <w:rsid w:val="00B83AFF"/>
    <w:rsid w:val="00D560E2"/>
    <w:rsid w:val="00E12830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2015-05-04T15:33:00Z</dcterms:created>
  <dcterms:modified xsi:type="dcterms:W3CDTF">2015-05-04T15:33:00Z</dcterms:modified>
</cp:coreProperties>
</file>